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4A7" w:rsidRDefault="004674A7" w:rsidP="004674A7">
      <w:pPr>
        <w:tabs>
          <w:tab w:val="left" w:pos="4623"/>
        </w:tabs>
        <w:spacing w:before="18"/>
        <w:ind w:left="120"/>
        <w:rPr>
          <w:rFonts w:ascii="Calibri"/>
          <w:sz w:val="40"/>
        </w:rPr>
      </w:pPr>
      <w:bookmarkStart w:id="0" w:name="_GoBack"/>
      <w:bookmarkEnd w:id="0"/>
    </w:p>
    <w:tbl>
      <w:tblPr>
        <w:tblStyle w:val="TableGrid"/>
        <w:tblW w:w="15559" w:type="dxa"/>
        <w:tblLayout w:type="fixed"/>
        <w:tblLook w:val="04A0" w:firstRow="1" w:lastRow="0" w:firstColumn="1" w:lastColumn="0" w:noHBand="0" w:noVBand="1"/>
      </w:tblPr>
      <w:tblGrid>
        <w:gridCol w:w="1668"/>
        <w:gridCol w:w="7087"/>
        <w:gridCol w:w="6804"/>
      </w:tblGrid>
      <w:tr w:rsidR="00F21A53" w:rsidRPr="00E62DBD" w:rsidTr="007C7FFD">
        <w:trPr>
          <w:trHeight w:val="79"/>
        </w:trPr>
        <w:tc>
          <w:tcPr>
            <w:tcW w:w="1668" w:type="dxa"/>
            <w:vMerge w:val="restart"/>
            <w:shd w:val="clear" w:color="auto" w:fill="D9D9D9" w:themeFill="background1" w:themeFillShade="D9"/>
            <w:vAlign w:val="center"/>
          </w:tcPr>
          <w:p w:rsidR="00F21A53" w:rsidRPr="00E62DBD" w:rsidRDefault="00F21A53" w:rsidP="004674A7">
            <w:pPr>
              <w:pStyle w:val="NoSpacing"/>
              <w:jc w:val="center"/>
              <w:rPr>
                <w:rFonts w:ascii="Century Gothic" w:hAnsi="Century Gothic"/>
                <w:b/>
                <w:color w:val="C00000"/>
                <w:sz w:val="26"/>
                <w:szCs w:val="26"/>
              </w:rPr>
            </w:pPr>
            <w:bookmarkStart w:id="1" w:name="_bookmark3"/>
            <w:bookmarkEnd w:id="1"/>
            <w:r w:rsidRPr="00E62DBD">
              <w:rPr>
                <w:rFonts w:ascii="Century Gothic" w:hAnsi="Century Gothic"/>
                <w:b/>
                <w:color w:val="C00000"/>
                <w:sz w:val="26"/>
                <w:szCs w:val="26"/>
              </w:rPr>
              <w:t>Year Group</w:t>
            </w:r>
          </w:p>
        </w:tc>
        <w:tc>
          <w:tcPr>
            <w:tcW w:w="13891" w:type="dxa"/>
            <w:gridSpan w:val="2"/>
            <w:shd w:val="clear" w:color="auto" w:fill="D9D9D9" w:themeFill="background1" w:themeFillShade="D9"/>
            <w:vAlign w:val="center"/>
          </w:tcPr>
          <w:p w:rsidR="00F21A53" w:rsidRPr="00E62DBD" w:rsidRDefault="00F21A53" w:rsidP="00F21A53">
            <w:pPr>
              <w:pStyle w:val="NoSpacing"/>
              <w:jc w:val="center"/>
              <w:rPr>
                <w:rFonts w:ascii="Century Gothic" w:hAnsi="Century Gothic"/>
                <w:b/>
                <w:color w:val="C00000"/>
                <w:sz w:val="26"/>
                <w:szCs w:val="26"/>
              </w:rPr>
            </w:pPr>
            <w:r>
              <w:rPr>
                <w:rFonts w:ascii="Century Gothic" w:hAnsi="Century Gothic"/>
                <w:b/>
                <w:color w:val="C00000"/>
                <w:sz w:val="26"/>
                <w:szCs w:val="26"/>
              </w:rPr>
              <w:t>Animals including Humans</w:t>
            </w:r>
          </w:p>
        </w:tc>
      </w:tr>
      <w:tr w:rsidR="00F21A53" w:rsidRPr="00E62DBD" w:rsidTr="008763B3">
        <w:trPr>
          <w:trHeight w:val="245"/>
        </w:trPr>
        <w:tc>
          <w:tcPr>
            <w:tcW w:w="1668" w:type="dxa"/>
            <w:vMerge/>
            <w:shd w:val="clear" w:color="auto" w:fill="auto"/>
            <w:vAlign w:val="center"/>
          </w:tcPr>
          <w:p w:rsidR="00F21A53" w:rsidRPr="00E62DBD" w:rsidRDefault="00F21A53" w:rsidP="00F21A53">
            <w:pPr>
              <w:pStyle w:val="NoSpacing"/>
              <w:jc w:val="center"/>
              <w:rPr>
                <w:rFonts w:ascii="Century Gothic" w:hAnsi="Century Gothic"/>
                <w:b/>
                <w:color w:val="C00000"/>
                <w:sz w:val="26"/>
                <w:szCs w:val="26"/>
              </w:rPr>
            </w:pPr>
          </w:p>
        </w:tc>
        <w:tc>
          <w:tcPr>
            <w:tcW w:w="7087" w:type="dxa"/>
            <w:shd w:val="clear" w:color="auto" w:fill="D9D9D9" w:themeFill="background1" w:themeFillShade="D9"/>
            <w:vAlign w:val="center"/>
          </w:tcPr>
          <w:p w:rsidR="00F21A53" w:rsidRDefault="00F21A53" w:rsidP="00F21A53">
            <w:pPr>
              <w:pStyle w:val="NoSpacing"/>
              <w:jc w:val="center"/>
              <w:rPr>
                <w:rFonts w:ascii="Century Gothic" w:hAnsi="Century Gothic"/>
                <w:b/>
                <w:color w:val="C00000"/>
                <w:sz w:val="26"/>
                <w:szCs w:val="26"/>
              </w:rPr>
            </w:pPr>
            <w:r>
              <w:rPr>
                <w:rFonts w:ascii="Century Gothic" w:hAnsi="Century Gothic"/>
                <w:b/>
                <w:color w:val="C00000"/>
                <w:sz w:val="26"/>
                <w:szCs w:val="26"/>
              </w:rPr>
              <w:t>Knowledge Progression</w:t>
            </w:r>
          </w:p>
        </w:tc>
        <w:tc>
          <w:tcPr>
            <w:tcW w:w="6804" w:type="dxa"/>
            <w:shd w:val="clear" w:color="auto" w:fill="D9D9D9" w:themeFill="background1" w:themeFillShade="D9"/>
            <w:vAlign w:val="center"/>
          </w:tcPr>
          <w:p w:rsidR="00F21A53" w:rsidRDefault="00B81FEF" w:rsidP="00B81FEF">
            <w:pPr>
              <w:pStyle w:val="NoSpacing"/>
              <w:jc w:val="center"/>
              <w:rPr>
                <w:rFonts w:ascii="Century Gothic" w:hAnsi="Century Gothic"/>
                <w:b/>
                <w:color w:val="C00000"/>
                <w:sz w:val="26"/>
                <w:szCs w:val="26"/>
              </w:rPr>
            </w:pPr>
            <w:r>
              <w:rPr>
                <w:rFonts w:ascii="Century Gothic" w:hAnsi="Century Gothic"/>
                <w:b/>
                <w:color w:val="C00000"/>
                <w:sz w:val="26"/>
                <w:szCs w:val="26"/>
              </w:rPr>
              <w:t>Skills</w:t>
            </w:r>
          </w:p>
        </w:tc>
      </w:tr>
      <w:tr w:rsidR="001A1F46" w:rsidRPr="00E62DBD" w:rsidTr="008763B3">
        <w:trPr>
          <w:trHeight w:val="1156"/>
        </w:trPr>
        <w:tc>
          <w:tcPr>
            <w:tcW w:w="1668" w:type="dxa"/>
            <w:shd w:val="clear" w:color="auto" w:fill="auto"/>
            <w:vAlign w:val="center"/>
          </w:tcPr>
          <w:p w:rsidR="001A1F46" w:rsidRPr="00E62DBD" w:rsidRDefault="001A1F46" w:rsidP="004674A7">
            <w:pPr>
              <w:pStyle w:val="NoSpacing"/>
              <w:jc w:val="center"/>
              <w:rPr>
                <w:rFonts w:ascii="Century Gothic" w:hAnsi="Century Gothic"/>
                <w:b/>
                <w:color w:val="C00000"/>
                <w:sz w:val="26"/>
                <w:szCs w:val="26"/>
              </w:rPr>
            </w:pPr>
            <w:r w:rsidRPr="00E62DBD">
              <w:rPr>
                <w:rFonts w:ascii="Century Gothic" w:hAnsi="Century Gothic"/>
                <w:b/>
                <w:color w:val="C00000"/>
                <w:sz w:val="26"/>
                <w:szCs w:val="26"/>
              </w:rPr>
              <w:t>Year 1</w:t>
            </w:r>
          </w:p>
        </w:tc>
        <w:tc>
          <w:tcPr>
            <w:tcW w:w="7087" w:type="dxa"/>
          </w:tcPr>
          <w:p w:rsidR="001A1F46" w:rsidRPr="00457E31" w:rsidRDefault="001A1F46" w:rsidP="00457E31">
            <w:pPr>
              <w:pStyle w:val="ListParagraph"/>
              <w:widowControl/>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457E31">
              <w:rPr>
                <w:rFonts w:ascii="Century Gothic" w:eastAsiaTheme="minorHAnsi" w:hAnsi="Century Gothic" w:cs="Helvetica"/>
                <w:color w:val="000000"/>
              </w:rPr>
              <w:t>Identify and name a variety of common animals that are birds, fish, amphibians, reptiles and mammals</w:t>
            </w:r>
          </w:p>
          <w:p w:rsidR="001A1F46" w:rsidRPr="00457E31" w:rsidRDefault="001A1F46" w:rsidP="00457E31">
            <w:pPr>
              <w:pStyle w:val="ListParagraph"/>
              <w:widowControl/>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457E31">
              <w:rPr>
                <w:rFonts w:ascii="Century Gothic" w:eastAsiaTheme="minorHAnsi" w:hAnsi="Century Gothic" w:cs="Helvetica"/>
                <w:color w:val="000000"/>
              </w:rPr>
              <w:t xml:space="preserve"> Identify and name a variety of common animals that are carnivores, herbivores and omnivores.</w:t>
            </w:r>
          </w:p>
          <w:p w:rsidR="001A1F46" w:rsidRPr="00457E31" w:rsidRDefault="001A1F46" w:rsidP="00457E31">
            <w:pPr>
              <w:pStyle w:val="ListParagraph"/>
              <w:widowControl/>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457E31">
              <w:rPr>
                <w:rFonts w:ascii="Century Gothic" w:eastAsiaTheme="minorHAnsi" w:hAnsi="Century Gothic" w:cs="Helvetica"/>
                <w:color w:val="000000"/>
              </w:rPr>
              <w:t>Describe and compare the structure of a variety of common animals (birds, fish, amphibians, reptiles and mammals, and including pets).</w:t>
            </w:r>
          </w:p>
          <w:p w:rsidR="001A1F46" w:rsidRPr="00457E31" w:rsidRDefault="001A1F46" w:rsidP="00457E31">
            <w:pPr>
              <w:pStyle w:val="ListParagraph"/>
              <w:widowControl/>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457E31">
              <w:rPr>
                <w:rFonts w:ascii="Century Gothic" w:eastAsiaTheme="minorHAnsi" w:hAnsi="Century Gothic" w:cs="Helvetica"/>
                <w:color w:val="000000"/>
              </w:rPr>
              <w:t>Identify, name draw and label the basic parts of the human body and say which parts of the body is associated with each sense.</w:t>
            </w:r>
          </w:p>
        </w:tc>
        <w:tc>
          <w:tcPr>
            <w:tcW w:w="6804" w:type="dxa"/>
          </w:tcPr>
          <w:p w:rsidR="00A75EC0" w:rsidRPr="00457E31" w:rsidRDefault="00A75EC0" w:rsidP="00457E31">
            <w:pPr>
              <w:pStyle w:val="Default"/>
              <w:rPr>
                <w:rFonts w:ascii="Century Gothic" w:hAnsi="Century Gothic"/>
                <w:color w:val="auto"/>
                <w:sz w:val="22"/>
                <w:szCs w:val="22"/>
              </w:rPr>
            </w:pPr>
            <w:r w:rsidRPr="00457E31">
              <w:rPr>
                <w:rFonts w:ascii="Century Gothic" w:hAnsi="Century Gothic"/>
                <w:b/>
                <w:color w:val="auto"/>
                <w:sz w:val="22"/>
                <w:szCs w:val="22"/>
              </w:rPr>
              <w:t>Observation:</w:t>
            </w:r>
            <w:r w:rsidRPr="00457E31">
              <w:rPr>
                <w:rFonts w:ascii="Century Gothic" w:hAnsi="Century Gothic"/>
                <w:color w:val="auto"/>
                <w:sz w:val="22"/>
                <w:szCs w:val="22"/>
              </w:rPr>
              <w:t xml:space="preserve"> using their observations to compare and contrast animals at first hand or through videos and photographs.</w:t>
            </w:r>
          </w:p>
          <w:p w:rsidR="00A75EC0" w:rsidRPr="00457E31" w:rsidRDefault="00A75EC0" w:rsidP="00457E31">
            <w:pPr>
              <w:pStyle w:val="Default"/>
              <w:rPr>
                <w:rFonts w:ascii="Century Gothic" w:hAnsi="Century Gothic"/>
                <w:color w:val="auto"/>
                <w:sz w:val="22"/>
                <w:szCs w:val="22"/>
              </w:rPr>
            </w:pPr>
            <w:r w:rsidRPr="00457E31">
              <w:rPr>
                <w:rFonts w:ascii="Century Gothic" w:hAnsi="Century Gothic"/>
                <w:b/>
                <w:color w:val="auto"/>
                <w:sz w:val="22"/>
                <w:szCs w:val="22"/>
              </w:rPr>
              <w:t>Sorting and Classifying:</w:t>
            </w:r>
            <w:r w:rsidRPr="00457E31">
              <w:rPr>
                <w:rFonts w:ascii="Century Gothic" w:hAnsi="Century Gothic"/>
                <w:color w:val="auto"/>
                <w:sz w:val="22"/>
                <w:szCs w:val="22"/>
              </w:rPr>
              <w:t xml:space="preserve"> describing how they identify and group them; grouping animals according to what they eat; and using their senses to compare different textures, sounds and smells. </w:t>
            </w:r>
          </w:p>
          <w:p w:rsidR="00A75EC0" w:rsidRPr="00457E31" w:rsidRDefault="00A75EC0" w:rsidP="00457E31">
            <w:pPr>
              <w:rPr>
                <w:rFonts w:ascii="Century Gothic" w:hAnsi="Century Gothic"/>
                <w:b/>
              </w:rPr>
            </w:pPr>
          </w:p>
          <w:p w:rsidR="001A1F46" w:rsidRPr="00457E31" w:rsidRDefault="001A1F46" w:rsidP="00457E31">
            <w:pPr>
              <w:pStyle w:val="NoSpacing"/>
              <w:rPr>
                <w:rFonts w:ascii="Century Gothic" w:hAnsi="Century Gothic"/>
              </w:rPr>
            </w:pPr>
          </w:p>
        </w:tc>
      </w:tr>
      <w:tr w:rsidR="001A1F46" w:rsidRPr="00E62DBD" w:rsidTr="008763B3">
        <w:trPr>
          <w:trHeight w:val="1045"/>
        </w:trPr>
        <w:tc>
          <w:tcPr>
            <w:tcW w:w="1668" w:type="dxa"/>
            <w:shd w:val="clear" w:color="auto" w:fill="auto"/>
            <w:vAlign w:val="center"/>
          </w:tcPr>
          <w:p w:rsidR="001A1F46" w:rsidRPr="00E62DBD" w:rsidRDefault="001A1F46" w:rsidP="004674A7">
            <w:pPr>
              <w:pStyle w:val="NoSpacing"/>
              <w:jc w:val="center"/>
              <w:rPr>
                <w:rFonts w:ascii="Century Gothic" w:hAnsi="Century Gothic"/>
                <w:b/>
                <w:color w:val="C00000"/>
                <w:sz w:val="26"/>
                <w:szCs w:val="26"/>
              </w:rPr>
            </w:pPr>
            <w:r w:rsidRPr="00E62DBD">
              <w:rPr>
                <w:rFonts w:ascii="Century Gothic" w:hAnsi="Century Gothic"/>
                <w:b/>
                <w:color w:val="C00000"/>
                <w:sz w:val="26"/>
                <w:szCs w:val="26"/>
              </w:rPr>
              <w:t>Year 2</w:t>
            </w:r>
          </w:p>
        </w:tc>
        <w:tc>
          <w:tcPr>
            <w:tcW w:w="7087" w:type="dxa"/>
          </w:tcPr>
          <w:p w:rsidR="001A1F46" w:rsidRPr="00457E31" w:rsidRDefault="001A1F46" w:rsidP="00457E31">
            <w:pPr>
              <w:pStyle w:val="ListParagraph"/>
              <w:widowControl/>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457E31">
              <w:rPr>
                <w:rFonts w:ascii="Century Gothic" w:eastAsiaTheme="minorHAnsi" w:hAnsi="Century Gothic" w:cs="Helvetica"/>
                <w:color w:val="000000"/>
              </w:rPr>
              <w:t>Notice that animals, including humans, have offspring which grow into adults</w:t>
            </w:r>
          </w:p>
          <w:p w:rsidR="001A1F46" w:rsidRPr="00457E31" w:rsidRDefault="001A1F46" w:rsidP="00457E31">
            <w:pPr>
              <w:pStyle w:val="ListParagraph"/>
              <w:widowControl/>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457E31">
              <w:rPr>
                <w:rFonts w:ascii="Century Gothic" w:eastAsiaTheme="minorHAnsi" w:hAnsi="Century Gothic" w:cs="Helvetica"/>
                <w:color w:val="000000"/>
              </w:rPr>
              <w:t>Find out about and describe the basic needs of animals, including humans, for survival (water, food and air)</w:t>
            </w:r>
          </w:p>
          <w:p w:rsidR="001A1F46" w:rsidRPr="00457E31" w:rsidRDefault="001A1F46" w:rsidP="00457E31">
            <w:pPr>
              <w:pStyle w:val="ListParagraph"/>
              <w:widowControl/>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457E31">
              <w:rPr>
                <w:rFonts w:ascii="Century Gothic" w:eastAsiaTheme="minorHAnsi" w:hAnsi="Century Gothic" w:cs="Helvetica"/>
                <w:color w:val="000000"/>
              </w:rPr>
              <w:t>Describe the importance for humans of exercise, eating the right amounts of different types of food, and hygiene.</w:t>
            </w:r>
          </w:p>
        </w:tc>
        <w:tc>
          <w:tcPr>
            <w:tcW w:w="6804" w:type="dxa"/>
          </w:tcPr>
          <w:p w:rsidR="001A1F46" w:rsidRPr="00457E31" w:rsidRDefault="00A75EC0" w:rsidP="00457E31">
            <w:pPr>
              <w:pStyle w:val="Default"/>
              <w:rPr>
                <w:rFonts w:ascii="Century Gothic" w:hAnsi="Century Gothic"/>
                <w:color w:val="auto"/>
                <w:sz w:val="22"/>
                <w:szCs w:val="22"/>
              </w:rPr>
            </w:pPr>
            <w:r w:rsidRPr="00457E31">
              <w:rPr>
                <w:rFonts w:ascii="Century Gothic" w:hAnsi="Century Gothic"/>
                <w:b/>
                <w:color w:val="auto"/>
                <w:sz w:val="22"/>
                <w:szCs w:val="22"/>
              </w:rPr>
              <w:t>Observation:</w:t>
            </w:r>
            <w:r w:rsidRPr="00457E31">
              <w:rPr>
                <w:rFonts w:ascii="Century Gothic" w:hAnsi="Century Gothic"/>
                <w:color w:val="auto"/>
                <w:sz w:val="22"/>
                <w:szCs w:val="22"/>
              </w:rPr>
              <w:t xml:space="preserve"> observing, through video or first-hand observation and measurement, how different animals, including humans, grow; asking questions about what things animals need for survival and what humans need to stay healthy; and suggesting ways to find answers to their questions </w:t>
            </w:r>
          </w:p>
        </w:tc>
      </w:tr>
      <w:tr w:rsidR="001A1F46" w:rsidRPr="00E62DBD" w:rsidTr="008763B3">
        <w:trPr>
          <w:trHeight w:val="837"/>
        </w:trPr>
        <w:tc>
          <w:tcPr>
            <w:tcW w:w="1668" w:type="dxa"/>
            <w:shd w:val="clear" w:color="auto" w:fill="auto"/>
            <w:vAlign w:val="center"/>
          </w:tcPr>
          <w:p w:rsidR="001A1F46" w:rsidRPr="00E62DBD" w:rsidRDefault="001A1F46" w:rsidP="004674A7">
            <w:pPr>
              <w:pStyle w:val="NoSpacing"/>
              <w:jc w:val="center"/>
              <w:rPr>
                <w:rFonts w:ascii="Century Gothic" w:hAnsi="Century Gothic"/>
                <w:b/>
                <w:color w:val="C00000"/>
                <w:sz w:val="26"/>
                <w:szCs w:val="26"/>
              </w:rPr>
            </w:pPr>
            <w:r w:rsidRPr="00E62DBD">
              <w:rPr>
                <w:rFonts w:ascii="Century Gothic" w:hAnsi="Century Gothic"/>
                <w:b/>
                <w:color w:val="C00000"/>
                <w:sz w:val="26"/>
                <w:szCs w:val="26"/>
              </w:rPr>
              <w:t>Year 3</w:t>
            </w:r>
          </w:p>
        </w:tc>
        <w:tc>
          <w:tcPr>
            <w:tcW w:w="7087" w:type="dxa"/>
          </w:tcPr>
          <w:p w:rsidR="001A1F46" w:rsidRPr="00457E31" w:rsidRDefault="001A1F46" w:rsidP="00457E31">
            <w:pPr>
              <w:pStyle w:val="ListParagraph"/>
              <w:widowControl/>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457E31">
              <w:rPr>
                <w:rFonts w:ascii="Century Gothic" w:eastAsiaTheme="minorHAnsi" w:hAnsi="Century Gothic" w:cs="Helvetica"/>
                <w:color w:val="000000"/>
              </w:rPr>
              <w:t>Identify that animals, including humans, need the right types and amount of nutrition, and that they cannot make their own food; they get nutrition from what they eat</w:t>
            </w:r>
          </w:p>
          <w:p w:rsidR="001A1F46" w:rsidRPr="00457E31" w:rsidRDefault="001A1F46" w:rsidP="00457E31">
            <w:pPr>
              <w:pStyle w:val="ListParagraph"/>
              <w:widowControl/>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457E31">
              <w:rPr>
                <w:rFonts w:ascii="Century Gothic" w:eastAsiaTheme="minorHAnsi" w:hAnsi="Century Gothic" w:cs="Helvetica"/>
                <w:color w:val="000000"/>
              </w:rPr>
              <w:t>Identify that humans and some animals have skeletons and muscles for support, protection and movement.</w:t>
            </w:r>
          </w:p>
        </w:tc>
        <w:tc>
          <w:tcPr>
            <w:tcW w:w="6804" w:type="dxa"/>
          </w:tcPr>
          <w:p w:rsidR="00F21A53" w:rsidRPr="00457E31" w:rsidRDefault="00A75EC0" w:rsidP="00457E31">
            <w:pPr>
              <w:pStyle w:val="Default"/>
              <w:rPr>
                <w:rFonts w:ascii="Century Gothic" w:hAnsi="Century Gothic"/>
                <w:color w:val="auto"/>
                <w:sz w:val="22"/>
                <w:szCs w:val="22"/>
              </w:rPr>
            </w:pPr>
            <w:r w:rsidRPr="00457E31">
              <w:rPr>
                <w:rFonts w:ascii="Century Gothic" w:hAnsi="Century Gothic"/>
                <w:b/>
                <w:color w:val="auto"/>
                <w:sz w:val="22"/>
                <w:szCs w:val="22"/>
              </w:rPr>
              <w:t>Sorting and classifying:</w:t>
            </w:r>
            <w:r w:rsidRPr="00457E31">
              <w:rPr>
                <w:rFonts w:ascii="Century Gothic" w:hAnsi="Century Gothic"/>
                <w:color w:val="auto"/>
                <w:sz w:val="22"/>
                <w:szCs w:val="22"/>
              </w:rPr>
              <w:t xml:space="preserve">  identifying and grouping animals with and without skeletons and observing and comparing their movement; exploring ideas about what would happen if humans did not have skeletons.</w:t>
            </w:r>
          </w:p>
          <w:p w:rsidR="00F21A53" w:rsidRPr="00457E31" w:rsidRDefault="00F21A53" w:rsidP="00457E31">
            <w:pPr>
              <w:pStyle w:val="Default"/>
              <w:rPr>
                <w:rFonts w:ascii="Century Gothic" w:hAnsi="Century Gothic"/>
                <w:color w:val="auto"/>
                <w:sz w:val="22"/>
                <w:szCs w:val="22"/>
              </w:rPr>
            </w:pPr>
            <w:r w:rsidRPr="00457E31">
              <w:rPr>
                <w:rFonts w:ascii="Century Gothic" w:hAnsi="Century Gothic"/>
                <w:b/>
                <w:color w:val="auto"/>
                <w:sz w:val="22"/>
                <w:szCs w:val="22"/>
              </w:rPr>
              <w:t xml:space="preserve">Pattern seeking: </w:t>
            </w:r>
            <w:r w:rsidR="00A75EC0" w:rsidRPr="00457E31">
              <w:rPr>
                <w:rFonts w:ascii="Century Gothic" w:hAnsi="Century Gothic"/>
                <w:color w:val="auto"/>
                <w:sz w:val="22"/>
                <w:szCs w:val="22"/>
              </w:rPr>
              <w:t xml:space="preserve">They might compare and contrast the diets of different animals (including their pets) and decide ways of grouping them according to what they eat. </w:t>
            </w:r>
          </w:p>
          <w:p w:rsidR="001A1F46" w:rsidRPr="00457E31" w:rsidRDefault="00F21A53" w:rsidP="00457E31">
            <w:pPr>
              <w:pStyle w:val="Default"/>
              <w:rPr>
                <w:rFonts w:ascii="Century Gothic" w:hAnsi="Century Gothic"/>
                <w:b/>
                <w:color w:val="auto"/>
                <w:sz w:val="22"/>
                <w:szCs w:val="22"/>
              </w:rPr>
            </w:pPr>
            <w:r w:rsidRPr="00457E31">
              <w:rPr>
                <w:rFonts w:ascii="Century Gothic" w:hAnsi="Century Gothic"/>
                <w:b/>
                <w:color w:val="auto"/>
                <w:sz w:val="22"/>
                <w:szCs w:val="22"/>
              </w:rPr>
              <w:t>Research:</w:t>
            </w:r>
            <w:r w:rsidRPr="00457E31">
              <w:rPr>
                <w:rFonts w:ascii="Century Gothic" w:hAnsi="Century Gothic"/>
                <w:color w:val="auto"/>
                <w:sz w:val="22"/>
                <w:szCs w:val="22"/>
              </w:rPr>
              <w:t xml:space="preserve"> </w:t>
            </w:r>
            <w:r w:rsidR="00A75EC0" w:rsidRPr="00457E31">
              <w:rPr>
                <w:rFonts w:ascii="Century Gothic" w:hAnsi="Century Gothic"/>
                <w:color w:val="auto"/>
                <w:sz w:val="22"/>
                <w:szCs w:val="22"/>
              </w:rPr>
              <w:t xml:space="preserve">They might research different food groups and how they keep us healthy and design meals based on what they find out. </w:t>
            </w:r>
          </w:p>
        </w:tc>
      </w:tr>
      <w:tr w:rsidR="001A1F46" w:rsidRPr="00E62DBD" w:rsidTr="008763B3">
        <w:trPr>
          <w:trHeight w:val="1262"/>
        </w:trPr>
        <w:tc>
          <w:tcPr>
            <w:tcW w:w="1668" w:type="dxa"/>
            <w:shd w:val="clear" w:color="auto" w:fill="auto"/>
            <w:vAlign w:val="center"/>
          </w:tcPr>
          <w:p w:rsidR="001A1F46" w:rsidRPr="00E62DBD" w:rsidRDefault="001A1F46" w:rsidP="004674A7">
            <w:pPr>
              <w:pStyle w:val="NoSpacing"/>
              <w:jc w:val="center"/>
              <w:rPr>
                <w:rFonts w:ascii="Century Gothic" w:hAnsi="Century Gothic"/>
                <w:b/>
                <w:color w:val="C00000"/>
                <w:sz w:val="26"/>
                <w:szCs w:val="26"/>
              </w:rPr>
            </w:pPr>
            <w:r w:rsidRPr="00E62DBD">
              <w:rPr>
                <w:rFonts w:ascii="Century Gothic" w:hAnsi="Century Gothic"/>
                <w:b/>
                <w:color w:val="C00000"/>
                <w:sz w:val="26"/>
                <w:szCs w:val="26"/>
              </w:rPr>
              <w:lastRenderedPageBreak/>
              <w:t>Year 4</w:t>
            </w:r>
          </w:p>
        </w:tc>
        <w:tc>
          <w:tcPr>
            <w:tcW w:w="7087" w:type="dxa"/>
          </w:tcPr>
          <w:p w:rsidR="001A1F46" w:rsidRPr="00457E31" w:rsidRDefault="001A1F46" w:rsidP="00457E31">
            <w:pPr>
              <w:pStyle w:val="ListParagraph"/>
              <w:widowControl/>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457E31">
              <w:rPr>
                <w:rFonts w:ascii="Century Gothic" w:eastAsiaTheme="minorHAnsi" w:hAnsi="Century Gothic" w:cs="Helvetica"/>
                <w:color w:val="000000"/>
              </w:rPr>
              <w:t>Describe the simple functions of the basic parts of the digestive system in humans.</w:t>
            </w:r>
          </w:p>
          <w:p w:rsidR="001A1F46" w:rsidRPr="00457E31" w:rsidRDefault="001A1F46" w:rsidP="00457E31">
            <w:pPr>
              <w:pStyle w:val="ListParagraph"/>
              <w:widowControl/>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457E31">
              <w:rPr>
                <w:rFonts w:ascii="Century Gothic" w:eastAsiaTheme="minorHAnsi" w:hAnsi="Century Gothic" w:cs="Helvetica"/>
                <w:color w:val="000000"/>
              </w:rPr>
              <w:t xml:space="preserve"> Identify the different types of teeth in humans and their simple functions</w:t>
            </w:r>
          </w:p>
          <w:p w:rsidR="001A1F46" w:rsidRPr="00457E31" w:rsidRDefault="001A1F46" w:rsidP="00457E31">
            <w:pPr>
              <w:pStyle w:val="ListParagraph"/>
              <w:widowControl/>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457E31">
              <w:rPr>
                <w:rFonts w:ascii="Century Gothic" w:eastAsiaTheme="minorHAnsi" w:hAnsi="Century Gothic" w:cs="Helvetica"/>
                <w:color w:val="000000"/>
              </w:rPr>
              <w:t xml:space="preserve"> Construct and interpret a variety of food chains, identifying producers, predators and prey.</w:t>
            </w:r>
          </w:p>
        </w:tc>
        <w:tc>
          <w:tcPr>
            <w:tcW w:w="6804" w:type="dxa"/>
          </w:tcPr>
          <w:p w:rsidR="001A1F46" w:rsidRPr="00457E31" w:rsidRDefault="00F21A53" w:rsidP="00457E31">
            <w:pPr>
              <w:pStyle w:val="Default"/>
              <w:rPr>
                <w:rFonts w:ascii="Century Gothic" w:hAnsi="Century Gothic"/>
                <w:color w:val="0000FF"/>
                <w:sz w:val="22"/>
                <w:szCs w:val="22"/>
              </w:rPr>
            </w:pPr>
            <w:r w:rsidRPr="00457E31">
              <w:rPr>
                <w:rFonts w:ascii="Century Gothic" w:hAnsi="Century Gothic"/>
                <w:b/>
                <w:color w:val="auto"/>
                <w:sz w:val="22"/>
                <w:szCs w:val="22"/>
              </w:rPr>
              <w:t>Sorting and Classifying</w:t>
            </w:r>
            <w:r w:rsidRPr="00457E31">
              <w:rPr>
                <w:rFonts w:ascii="Century Gothic" w:hAnsi="Century Gothic"/>
                <w:color w:val="auto"/>
                <w:sz w:val="22"/>
                <w:szCs w:val="22"/>
              </w:rPr>
              <w:t>: comparing the teeth of carnivores and herbivores, and suggesting reasons for differences; finding out what damages teeth and how to look after them. They might draw and discuss their ideas about the digestive system and compare them with models or images</w:t>
            </w:r>
            <w:r w:rsidRPr="00457E31">
              <w:rPr>
                <w:rFonts w:ascii="Century Gothic" w:hAnsi="Century Gothic"/>
                <w:color w:val="0000FF"/>
                <w:sz w:val="22"/>
                <w:szCs w:val="22"/>
              </w:rPr>
              <w:t xml:space="preserve">. </w:t>
            </w:r>
            <w:hyperlink w:anchor="_bookmark15" w:history="1"/>
          </w:p>
        </w:tc>
      </w:tr>
      <w:tr w:rsidR="001A1F46" w:rsidRPr="00E62DBD" w:rsidTr="008763B3">
        <w:trPr>
          <w:trHeight w:val="257"/>
        </w:trPr>
        <w:tc>
          <w:tcPr>
            <w:tcW w:w="1668" w:type="dxa"/>
            <w:shd w:val="clear" w:color="auto" w:fill="auto"/>
            <w:vAlign w:val="center"/>
          </w:tcPr>
          <w:p w:rsidR="001A1F46" w:rsidRPr="00E62DBD" w:rsidRDefault="001A1F46" w:rsidP="004674A7">
            <w:pPr>
              <w:pStyle w:val="NoSpacing"/>
              <w:jc w:val="center"/>
              <w:rPr>
                <w:rFonts w:ascii="Century Gothic" w:hAnsi="Century Gothic"/>
                <w:b/>
                <w:color w:val="C00000"/>
                <w:sz w:val="26"/>
                <w:szCs w:val="26"/>
              </w:rPr>
            </w:pPr>
            <w:r w:rsidRPr="00E62DBD">
              <w:rPr>
                <w:rFonts w:ascii="Century Gothic" w:hAnsi="Century Gothic"/>
                <w:b/>
                <w:color w:val="C00000"/>
                <w:sz w:val="26"/>
                <w:szCs w:val="26"/>
              </w:rPr>
              <w:t>Year 5</w:t>
            </w:r>
          </w:p>
        </w:tc>
        <w:tc>
          <w:tcPr>
            <w:tcW w:w="7087" w:type="dxa"/>
          </w:tcPr>
          <w:p w:rsidR="001A1F46" w:rsidRPr="00457E31" w:rsidRDefault="001A1F46" w:rsidP="00457E31">
            <w:pPr>
              <w:pStyle w:val="NoSpacing"/>
              <w:numPr>
                <w:ilvl w:val="0"/>
                <w:numId w:val="17"/>
              </w:numPr>
              <w:rPr>
                <w:rFonts w:ascii="Century Gothic" w:hAnsi="Century Gothic"/>
              </w:rPr>
            </w:pPr>
            <w:r w:rsidRPr="00457E31">
              <w:rPr>
                <w:rFonts w:ascii="Century Gothic" w:eastAsiaTheme="minorHAnsi" w:hAnsi="Century Gothic" w:cs="Helvetica"/>
                <w:color w:val="000000"/>
                <w:lang w:val="en-GB"/>
              </w:rPr>
              <w:t>Describe the changes as humans develop from birth to old age.</w:t>
            </w:r>
          </w:p>
        </w:tc>
        <w:tc>
          <w:tcPr>
            <w:tcW w:w="6804" w:type="dxa"/>
          </w:tcPr>
          <w:p w:rsidR="001A1F46" w:rsidRPr="00457E31" w:rsidRDefault="00F21A53" w:rsidP="00457E31">
            <w:pPr>
              <w:pStyle w:val="NoSpacing"/>
              <w:rPr>
                <w:rFonts w:ascii="Century Gothic" w:hAnsi="Century Gothic"/>
              </w:rPr>
            </w:pPr>
            <w:r w:rsidRPr="00457E31">
              <w:rPr>
                <w:rFonts w:ascii="Century Gothic" w:hAnsi="Century Gothic"/>
                <w:b/>
              </w:rPr>
              <w:t>Research:</w:t>
            </w:r>
            <w:r w:rsidRPr="00457E31">
              <w:rPr>
                <w:rFonts w:ascii="Century Gothic" w:hAnsi="Century Gothic"/>
              </w:rPr>
              <w:t xml:space="preserve"> Researching the gestation periods of other animals and comparing them with humans; by finding out and recording the length and mass of a baby as it grows.</w:t>
            </w:r>
          </w:p>
        </w:tc>
      </w:tr>
      <w:tr w:rsidR="001A1F46" w:rsidRPr="00E62DBD" w:rsidTr="008763B3">
        <w:trPr>
          <w:trHeight w:val="1701"/>
        </w:trPr>
        <w:tc>
          <w:tcPr>
            <w:tcW w:w="1668" w:type="dxa"/>
            <w:shd w:val="clear" w:color="auto" w:fill="auto"/>
            <w:vAlign w:val="center"/>
          </w:tcPr>
          <w:p w:rsidR="001A1F46" w:rsidRPr="00E62DBD" w:rsidRDefault="001A1F46" w:rsidP="004674A7">
            <w:pPr>
              <w:pStyle w:val="NoSpacing"/>
              <w:jc w:val="center"/>
              <w:rPr>
                <w:rFonts w:ascii="Century Gothic" w:hAnsi="Century Gothic"/>
                <w:b/>
                <w:color w:val="C00000"/>
                <w:sz w:val="26"/>
                <w:szCs w:val="26"/>
              </w:rPr>
            </w:pPr>
            <w:r w:rsidRPr="00E62DBD">
              <w:rPr>
                <w:rFonts w:ascii="Century Gothic" w:hAnsi="Century Gothic"/>
                <w:b/>
                <w:color w:val="C00000"/>
                <w:sz w:val="26"/>
                <w:szCs w:val="26"/>
              </w:rPr>
              <w:t>Year 6</w:t>
            </w:r>
          </w:p>
        </w:tc>
        <w:tc>
          <w:tcPr>
            <w:tcW w:w="7087" w:type="dxa"/>
          </w:tcPr>
          <w:p w:rsidR="001A1F46" w:rsidRPr="00457E31" w:rsidRDefault="001A1F46" w:rsidP="00457E31">
            <w:pPr>
              <w:pStyle w:val="ListParagraph"/>
              <w:widowControl/>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457E31">
              <w:rPr>
                <w:rFonts w:ascii="Century Gothic" w:eastAsiaTheme="minorHAnsi" w:hAnsi="Century Gothic" w:cs="Helvetica"/>
                <w:color w:val="000000"/>
              </w:rPr>
              <w:t>Identify and name the main parts of the human circulatory system, and explain the functions of the heart, blood vessels and blood</w:t>
            </w:r>
          </w:p>
          <w:p w:rsidR="001A1F46" w:rsidRPr="00457E31" w:rsidRDefault="001A1F46" w:rsidP="00457E31">
            <w:pPr>
              <w:pStyle w:val="ListParagraph"/>
              <w:widowControl/>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457E31">
              <w:rPr>
                <w:rFonts w:ascii="Century Gothic" w:eastAsiaTheme="minorHAnsi" w:hAnsi="Century Gothic" w:cs="Helvetica"/>
                <w:color w:val="000000"/>
              </w:rPr>
              <w:t>Recognise the impact of diet, exercise, drugs and lifestyle on the way their bodies function</w:t>
            </w:r>
          </w:p>
          <w:p w:rsidR="001A1F46" w:rsidRPr="00457E31" w:rsidRDefault="001A1F46" w:rsidP="00457E31">
            <w:pPr>
              <w:pStyle w:val="ListParagraph"/>
              <w:widowControl/>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457E31">
              <w:rPr>
                <w:rFonts w:ascii="Century Gothic" w:eastAsiaTheme="minorHAnsi" w:hAnsi="Century Gothic" w:cs="Helvetica"/>
                <w:color w:val="000000"/>
              </w:rPr>
              <w:t>Describe the ways in which nutrients and water are transported within animals, including humans.</w:t>
            </w:r>
          </w:p>
        </w:tc>
        <w:tc>
          <w:tcPr>
            <w:tcW w:w="6804" w:type="dxa"/>
          </w:tcPr>
          <w:p w:rsidR="00F21A53" w:rsidRPr="00457E31" w:rsidRDefault="00F21A53" w:rsidP="00457E31">
            <w:pPr>
              <w:pStyle w:val="Default"/>
              <w:rPr>
                <w:rFonts w:ascii="Century Gothic" w:hAnsi="Century Gothic"/>
                <w:color w:val="auto"/>
                <w:sz w:val="22"/>
                <w:szCs w:val="22"/>
              </w:rPr>
            </w:pPr>
            <w:r w:rsidRPr="00457E31">
              <w:rPr>
                <w:rFonts w:ascii="Century Gothic" w:hAnsi="Century Gothic"/>
                <w:b/>
                <w:color w:val="auto"/>
                <w:sz w:val="22"/>
                <w:szCs w:val="22"/>
              </w:rPr>
              <w:t>Research:</w:t>
            </w:r>
            <w:r w:rsidRPr="00457E31">
              <w:rPr>
                <w:rFonts w:ascii="Century Gothic" w:hAnsi="Century Gothic"/>
                <w:color w:val="auto"/>
                <w:sz w:val="22"/>
                <w:szCs w:val="22"/>
              </w:rPr>
              <w:t xml:space="preserve"> exploring the work of scientists and scientific research about the relationship between diet, exercise, drugs, lifestyle and health. </w:t>
            </w:r>
          </w:p>
          <w:p w:rsidR="001A1F46" w:rsidRPr="00457E31" w:rsidRDefault="001A1F46" w:rsidP="00457E31">
            <w:pPr>
              <w:pStyle w:val="NoSpacing"/>
              <w:rPr>
                <w:rFonts w:ascii="Century Gothic" w:hAnsi="Century Gothic"/>
              </w:rPr>
            </w:pPr>
          </w:p>
        </w:tc>
      </w:tr>
      <w:tr w:rsidR="00F21A53" w:rsidRPr="00E62DBD" w:rsidTr="00A7593F">
        <w:trPr>
          <w:trHeight w:val="350"/>
        </w:trPr>
        <w:tc>
          <w:tcPr>
            <w:tcW w:w="1668" w:type="dxa"/>
            <w:vMerge w:val="restart"/>
            <w:shd w:val="clear" w:color="auto" w:fill="D9D9D9" w:themeFill="background1" w:themeFillShade="D9"/>
            <w:vAlign w:val="center"/>
          </w:tcPr>
          <w:p w:rsidR="00F21A53" w:rsidRPr="00E62DBD" w:rsidRDefault="00F21A53" w:rsidP="001047A1">
            <w:pPr>
              <w:pStyle w:val="NoSpacing"/>
              <w:jc w:val="center"/>
              <w:rPr>
                <w:rFonts w:ascii="Century Gothic" w:hAnsi="Century Gothic"/>
                <w:b/>
                <w:color w:val="C00000"/>
                <w:sz w:val="26"/>
                <w:szCs w:val="26"/>
              </w:rPr>
            </w:pPr>
            <w:r w:rsidRPr="00E62DBD">
              <w:rPr>
                <w:rFonts w:ascii="Century Gothic" w:hAnsi="Century Gothic"/>
                <w:b/>
                <w:color w:val="C00000"/>
                <w:sz w:val="26"/>
                <w:szCs w:val="26"/>
              </w:rPr>
              <w:t>Year Group</w:t>
            </w:r>
          </w:p>
        </w:tc>
        <w:tc>
          <w:tcPr>
            <w:tcW w:w="13891" w:type="dxa"/>
            <w:gridSpan w:val="2"/>
            <w:shd w:val="clear" w:color="auto" w:fill="D9D9D9" w:themeFill="background1" w:themeFillShade="D9"/>
            <w:vAlign w:val="center"/>
          </w:tcPr>
          <w:p w:rsidR="00F21A53" w:rsidRPr="00E62DBD" w:rsidRDefault="00F21A53" w:rsidP="001047A1">
            <w:pPr>
              <w:pStyle w:val="NoSpacing"/>
              <w:jc w:val="center"/>
              <w:rPr>
                <w:rFonts w:ascii="Century Gothic" w:hAnsi="Century Gothic"/>
                <w:b/>
                <w:color w:val="C00000"/>
                <w:sz w:val="26"/>
                <w:szCs w:val="26"/>
              </w:rPr>
            </w:pPr>
            <w:r>
              <w:rPr>
                <w:rFonts w:ascii="Century Gothic" w:hAnsi="Century Gothic"/>
                <w:b/>
                <w:color w:val="C00000"/>
                <w:sz w:val="26"/>
                <w:szCs w:val="26"/>
              </w:rPr>
              <w:t>Earth and Space</w:t>
            </w:r>
          </w:p>
        </w:tc>
      </w:tr>
      <w:tr w:rsidR="00F21A53" w:rsidRPr="00E62DBD" w:rsidTr="008763B3">
        <w:trPr>
          <w:trHeight w:val="350"/>
        </w:trPr>
        <w:tc>
          <w:tcPr>
            <w:tcW w:w="1668" w:type="dxa"/>
            <w:vMerge/>
            <w:shd w:val="clear" w:color="auto" w:fill="D9D9D9" w:themeFill="background1" w:themeFillShade="D9"/>
            <w:vAlign w:val="center"/>
          </w:tcPr>
          <w:p w:rsidR="00F21A53" w:rsidRPr="00E62DBD" w:rsidRDefault="00F21A53" w:rsidP="00F21A53">
            <w:pPr>
              <w:pStyle w:val="NoSpacing"/>
              <w:jc w:val="center"/>
              <w:rPr>
                <w:rFonts w:ascii="Century Gothic" w:hAnsi="Century Gothic"/>
                <w:b/>
                <w:color w:val="C00000"/>
                <w:sz w:val="26"/>
                <w:szCs w:val="26"/>
              </w:rPr>
            </w:pPr>
          </w:p>
        </w:tc>
        <w:tc>
          <w:tcPr>
            <w:tcW w:w="7087" w:type="dxa"/>
            <w:shd w:val="clear" w:color="auto" w:fill="D9D9D9" w:themeFill="background1" w:themeFillShade="D9"/>
            <w:vAlign w:val="center"/>
          </w:tcPr>
          <w:p w:rsidR="00F21A53" w:rsidRDefault="00F21A53" w:rsidP="00F21A53">
            <w:pPr>
              <w:pStyle w:val="NoSpacing"/>
              <w:jc w:val="center"/>
              <w:rPr>
                <w:rFonts w:ascii="Century Gothic" w:hAnsi="Century Gothic"/>
                <w:b/>
                <w:color w:val="C00000"/>
                <w:sz w:val="26"/>
                <w:szCs w:val="26"/>
              </w:rPr>
            </w:pPr>
            <w:r>
              <w:rPr>
                <w:rFonts w:ascii="Century Gothic" w:hAnsi="Century Gothic"/>
                <w:b/>
                <w:color w:val="C00000"/>
                <w:sz w:val="26"/>
                <w:szCs w:val="26"/>
              </w:rPr>
              <w:t>Knowledge Progression</w:t>
            </w:r>
          </w:p>
        </w:tc>
        <w:tc>
          <w:tcPr>
            <w:tcW w:w="6804" w:type="dxa"/>
            <w:shd w:val="clear" w:color="auto" w:fill="D9D9D9" w:themeFill="background1" w:themeFillShade="D9"/>
            <w:vAlign w:val="center"/>
          </w:tcPr>
          <w:p w:rsidR="00F21A53" w:rsidRDefault="00B81FEF" w:rsidP="00F21A53">
            <w:pPr>
              <w:pStyle w:val="NoSpacing"/>
              <w:jc w:val="center"/>
              <w:rPr>
                <w:rFonts w:ascii="Century Gothic" w:hAnsi="Century Gothic"/>
                <w:b/>
                <w:color w:val="C00000"/>
                <w:sz w:val="26"/>
                <w:szCs w:val="26"/>
              </w:rPr>
            </w:pPr>
            <w:r>
              <w:rPr>
                <w:rFonts w:ascii="Century Gothic" w:hAnsi="Century Gothic"/>
                <w:b/>
                <w:color w:val="C00000"/>
                <w:sz w:val="26"/>
                <w:szCs w:val="26"/>
              </w:rPr>
              <w:t>Skills</w:t>
            </w:r>
          </w:p>
        </w:tc>
      </w:tr>
      <w:tr w:rsidR="001047A1" w:rsidRPr="00E62DBD" w:rsidTr="008763B3">
        <w:trPr>
          <w:trHeight w:val="1120"/>
        </w:trPr>
        <w:tc>
          <w:tcPr>
            <w:tcW w:w="1668" w:type="dxa"/>
            <w:shd w:val="clear" w:color="auto" w:fill="auto"/>
            <w:vAlign w:val="center"/>
          </w:tcPr>
          <w:p w:rsidR="001047A1" w:rsidRPr="00E62DBD" w:rsidRDefault="001047A1" w:rsidP="004674A7">
            <w:pPr>
              <w:pStyle w:val="NoSpacing"/>
              <w:jc w:val="center"/>
              <w:rPr>
                <w:rFonts w:ascii="Century Gothic" w:hAnsi="Century Gothic"/>
                <w:b/>
                <w:color w:val="C00000"/>
                <w:sz w:val="26"/>
                <w:szCs w:val="26"/>
              </w:rPr>
            </w:pPr>
            <w:r>
              <w:rPr>
                <w:rFonts w:ascii="Century Gothic" w:hAnsi="Century Gothic"/>
                <w:b/>
                <w:color w:val="C00000"/>
                <w:sz w:val="26"/>
                <w:szCs w:val="26"/>
              </w:rPr>
              <w:t>Year 5</w:t>
            </w:r>
          </w:p>
        </w:tc>
        <w:tc>
          <w:tcPr>
            <w:tcW w:w="7087" w:type="dxa"/>
          </w:tcPr>
          <w:p w:rsidR="00DD491D" w:rsidRPr="00457E31" w:rsidRDefault="001047A1" w:rsidP="00457E31">
            <w:pPr>
              <w:pStyle w:val="ListParagraph"/>
              <w:widowControl/>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457E31">
              <w:rPr>
                <w:rFonts w:ascii="Century Gothic" w:eastAsiaTheme="minorHAnsi" w:hAnsi="Century Gothic" w:cs="Helvetica"/>
                <w:color w:val="000000"/>
              </w:rPr>
              <w:t>Describe the movement of the Earth, and other planets, relative to the Sun in the solar system.</w:t>
            </w:r>
          </w:p>
          <w:p w:rsidR="00DD491D" w:rsidRPr="00457E31" w:rsidRDefault="001047A1" w:rsidP="00457E31">
            <w:pPr>
              <w:pStyle w:val="ListParagraph"/>
              <w:widowControl/>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457E31">
              <w:rPr>
                <w:rFonts w:ascii="Century Gothic" w:eastAsiaTheme="minorHAnsi" w:hAnsi="Century Gothic" w:cs="Helvetica"/>
                <w:color w:val="000000"/>
              </w:rPr>
              <w:t>Describe the movement of the Moon relative to the Earth.</w:t>
            </w:r>
          </w:p>
          <w:p w:rsidR="00DD491D" w:rsidRPr="00457E31" w:rsidRDefault="001047A1" w:rsidP="00457E31">
            <w:pPr>
              <w:pStyle w:val="ListParagraph"/>
              <w:widowControl/>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457E31">
              <w:rPr>
                <w:rFonts w:ascii="Century Gothic" w:eastAsiaTheme="minorHAnsi" w:hAnsi="Century Gothic" w:cs="Helvetica"/>
                <w:color w:val="000000"/>
              </w:rPr>
              <w:t>Describe the Sun, Earth and Moon as approximately spherical bodies.</w:t>
            </w:r>
          </w:p>
          <w:p w:rsidR="001047A1" w:rsidRPr="00457E31" w:rsidRDefault="001047A1" w:rsidP="00457E31">
            <w:pPr>
              <w:pStyle w:val="ListParagraph"/>
              <w:widowControl/>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color w:val="000000"/>
              </w:rPr>
            </w:pPr>
            <w:r w:rsidRPr="00457E31">
              <w:rPr>
                <w:rFonts w:ascii="Century Gothic" w:eastAsiaTheme="minorHAnsi" w:hAnsi="Century Gothic" w:cs="Helvetica"/>
                <w:color w:val="000000"/>
              </w:rPr>
              <w:t>Can use the idea of the Earth’s rotation to explain day and night and the apparent movement of the Sun across the sky.</w:t>
            </w:r>
          </w:p>
        </w:tc>
        <w:tc>
          <w:tcPr>
            <w:tcW w:w="6804" w:type="dxa"/>
          </w:tcPr>
          <w:p w:rsidR="001047A1" w:rsidRPr="00457E31" w:rsidRDefault="00F21A53" w:rsidP="00457E31">
            <w:pPr>
              <w:pStyle w:val="Default"/>
              <w:rPr>
                <w:rFonts w:ascii="Century Gothic" w:hAnsi="Century Gothic"/>
                <w:color w:val="0000FF"/>
                <w:sz w:val="22"/>
                <w:szCs w:val="22"/>
              </w:rPr>
            </w:pPr>
            <w:r w:rsidRPr="00457E31">
              <w:rPr>
                <w:rFonts w:ascii="Century Gothic" w:hAnsi="Century Gothic"/>
                <w:b/>
                <w:color w:val="auto"/>
                <w:sz w:val="22"/>
                <w:szCs w:val="22"/>
              </w:rPr>
              <w:t>Comparative Testing:</w:t>
            </w:r>
            <w:r w:rsidRPr="00457E31">
              <w:rPr>
                <w:rFonts w:ascii="Century Gothic" w:hAnsi="Century Gothic"/>
                <w:color w:val="auto"/>
                <w:sz w:val="22"/>
                <w:szCs w:val="22"/>
              </w:rPr>
              <w:t xml:space="preserve"> comparing the time of day at different places on the Earth through internet links and direct communication; creating simple models of the solar system; constructing simple shadow clocks and sundials, calibrated to show midday and the start and end of the school day; finding out why some people think that structures such as Stonehenge might have been used as astronomical clocks</w:t>
            </w:r>
            <w:r w:rsidRPr="00457E31">
              <w:rPr>
                <w:rFonts w:ascii="Century Gothic" w:hAnsi="Century Gothic"/>
                <w:color w:val="0000FF"/>
                <w:sz w:val="22"/>
                <w:szCs w:val="22"/>
              </w:rPr>
              <w:t xml:space="preserve">. </w:t>
            </w:r>
          </w:p>
        </w:tc>
      </w:tr>
      <w:tr w:rsidR="00F21A53" w:rsidRPr="00E62DBD" w:rsidTr="003A5D83">
        <w:trPr>
          <w:trHeight w:val="202"/>
        </w:trPr>
        <w:tc>
          <w:tcPr>
            <w:tcW w:w="1668" w:type="dxa"/>
            <w:vMerge w:val="restart"/>
            <w:shd w:val="clear" w:color="auto" w:fill="D9D9D9" w:themeFill="background1" w:themeFillShade="D9"/>
            <w:vAlign w:val="center"/>
          </w:tcPr>
          <w:p w:rsidR="00F21A53" w:rsidRPr="00E62DBD" w:rsidRDefault="00F21A53" w:rsidP="001047A1">
            <w:pPr>
              <w:pStyle w:val="NoSpacing"/>
              <w:jc w:val="center"/>
              <w:rPr>
                <w:rFonts w:ascii="Century Gothic" w:hAnsi="Century Gothic"/>
                <w:b/>
                <w:color w:val="C00000"/>
                <w:sz w:val="26"/>
                <w:szCs w:val="26"/>
              </w:rPr>
            </w:pPr>
            <w:r w:rsidRPr="00E62DBD">
              <w:rPr>
                <w:rFonts w:ascii="Century Gothic" w:hAnsi="Century Gothic"/>
                <w:b/>
                <w:color w:val="C00000"/>
                <w:sz w:val="26"/>
                <w:szCs w:val="26"/>
              </w:rPr>
              <w:t>Year Group</w:t>
            </w:r>
          </w:p>
        </w:tc>
        <w:tc>
          <w:tcPr>
            <w:tcW w:w="13891" w:type="dxa"/>
            <w:gridSpan w:val="2"/>
            <w:shd w:val="clear" w:color="auto" w:fill="D9D9D9" w:themeFill="background1" w:themeFillShade="D9"/>
            <w:vAlign w:val="center"/>
          </w:tcPr>
          <w:p w:rsidR="00F21A53" w:rsidRPr="00E62DBD" w:rsidRDefault="00F21A53" w:rsidP="001047A1">
            <w:pPr>
              <w:pStyle w:val="NoSpacing"/>
              <w:jc w:val="center"/>
              <w:rPr>
                <w:rFonts w:ascii="Century Gothic" w:hAnsi="Century Gothic"/>
                <w:b/>
                <w:color w:val="C00000"/>
                <w:sz w:val="26"/>
                <w:szCs w:val="26"/>
              </w:rPr>
            </w:pPr>
            <w:r>
              <w:rPr>
                <w:rFonts w:ascii="Century Gothic" w:hAnsi="Century Gothic"/>
                <w:b/>
                <w:color w:val="C00000"/>
                <w:sz w:val="26"/>
                <w:szCs w:val="26"/>
              </w:rPr>
              <w:t>Electricity</w:t>
            </w:r>
          </w:p>
        </w:tc>
      </w:tr>
      <w:tr w:rsidR="00F21A53" w:rsidRPr="00E62DBD" w:rsidTr="008763B3">
        <w:trPr>
          <w:trHeight w:val="202"/>
        </w:trPr>
        <w:tc>
          <w:tcPr>
            <w:tcW w:w="1668" w:type="dxa"/>
            <w:vMerge/>
            <w:shd w:val="clear" w:color="auto" w:fill="D9D9D9" w:themeFill="background1" w:themeFillShade="D9"/>
            <w:vAlign w:val="center"/>
          </w:tcPr>
          <w:p w:rsidR="00F21A53" w:rsidRPr="00E62DBD" w:rsidRDefault="00F21A53" w:rsidP="00F21A53">
            <w:pPr>
              <w:pStyle w:val="NoSpacing"/>
              <w:jc w:val="center"/>
              <w:rPr>
                <w:rFonts w:ascii="Century Gothic" w:hAnsi="Century Gothic"/>
                <w:b/>
                <w:color w:val="C00000"/>
                <w:sz w:val="26"/>
                <w:szCs w:val="26"/>
              </w:rPr>
            </w:pPr>
          </w:p>
        </w:tc>
        <w:tc>
          <w:tcPr>
            <w:tcW w:w="7087" w:type="dxa"/>
            <w:shd w:val="clear" w:color="auto" w:fill="D9D9D9" w:themeFill="background1" w:themeFillShade="D9"/>
            <w:vAlign w:val="center"/>
          </w:tcPr>
          <w:p w:rsidR="00F21A53" w:rsidRDefault="00F21A53" w:rsidP="00F21A53">
            <w:pPr>
              <w:pStyle w:val="NoSpacing"/>
              <w:jc w:val="center"/>
              <w:rPr>
                <w:rFonts w:ascii="Century Gothic" w:hAnsi="Century Gothic"/>
                <w:b/>
                <w:color w:val="C00000"/>
                <w:sz w:val="26"/>
                <w:szCs w:val="26"/>
              </w:rPr>
            </w:pPr>
            <w:r>
              <w:rPr>
                <w:rFonts w:ascii="Century Gothic" w:hAnsi="Century Gothic"/>
                <w:b/>
                <w:color w:val="C00000"/>
                <w:sz w:val="26"/>
                <w:szCs w:val="26"/>
              </w:rPr>
              <w:t>Knowledge Progression</w:t>
            </w:r>
          </w:p>
        </w:tc>
        <w:tc>
          <w:tcPr>
            <w:tcW w:w="6804" w:type="dxa"/>
            <w:shd w:val="clear" w:color="auto" w:fill="D9D9D9" w:themeFill="background1" w:themeFillShade="D9"/>
            <w:vAlign w:val="center"/>
          </w:tcPr>
          <w:p w:rsidR="00F21A53" w:rsidRDefault="00B81FEF" w:rsidP="00F21A53">
            <w:pPr>
              <w:pStyle w:val="NoSpacing"/>
              <w:jc w:val="center"/>
              <w:rPr>
                <w:rFonts w:ascii="Century Gothic" w:hAnsi="Century Gothic"/>
                <w:b/>
                <w:color w:val="C00000"/>
                <w:sz w:val="26"/>
                <w:szCs w:val="26"/>
              </w:rPr>
            </w:pPr>
            <w:r>
              <w:rPr>
                <w:rFonts w:ascii="Century Gothic" w:hAnsi="Century Gothic"/>
                <w:b/>
                <w:color w:val="C00000"/>
                <w:sz w:val="26"/>
                <w:szCs w:val="26"/>
              </w:rPr>
              <w:t>Skills</w:t>
            </w:r>
          </w:p>
        </w:tc>
      </w:tr>
      <w:tr w:rsidR="001047A1" w:rsidRPr="00E62DBD" w:rsidTr="008763B3">
        <w:trPr>
          <w:trHeight w:val="1120"/>
        </w:trPr>
        <w:tc>
          <w:tcPr>
            <w:tcW w:w="1668" w:type="dxa"/>
            <w:shd w:val="clear" w:color="auto" w:fill="auto"/>
            <w:vAlign w:val="center"/>
          </w:tcPr>
          <w:p w:rsidR="001047A1" w:rsidRPr="00E62DBD" w:rsidRDefault="001047A1" w:rsidP="004674A7">
            <w:pPr>
              <w:pStyle w:val="NoSpacing"/>
              <w:jc w:val="center"/>
              <w:rPr>
                <w:rFonts w:ascii="Century Gothic" w:hAnsi="Century Gothic"/>
                <w:b/>
                <w:color w:val="C00000"/>
                <w:sz w:val="26"/>
                <w:szCs w:val="26"/>
              </w:rPr>
            </w:pPr>
            <w:r>
              <w:rPr>
                <w:rFonts w:ascii="Century Gothic" w:hAnsi="Century Gothic"/>
                <w:b/>
                <w:color w:val="C00000"/>
                <w:sz w:val="26"/>
                <w:szCs w:val="26"/>
              </w:rPr>
              <w:t>Year 4</w:t>
            </w:r>
          </w:p>
        </w:tc>
        <w:tc>
          <w:tcPr>
            <w:tcW w:w="7087" w:type="dxa"/>
          </w:tcPr>
          <w:p w:rsidR="00DD491D" w:rsidRPr="00457E31" w:rsidRDefault="001047A1" w:rsidP="00457E31">
            <w:pPr>
              <w:pStyle w:val="ListParagraph"/>
              <w:widowControl/>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457E31">
              <w:rPr>
                <w:rFonts w:ascii="Century Gothic" w:eastAsiaTheme="minorHAnsi" w:hAnsi="Century Gothic" w:cs="Helvetica"/>
                <w:color w:val="0F3C61"/>
              </w:rPr>
              <w:t>I</w:t>
            </w:r>
            <w:r w:rsidRPr="00457E31">
              <w:rPr>
                <w:rFonts w:ascii="Century Gothic" w:eastAsiaTheme="minorHAnsi" w:hAnsi="Century Gothic" w:cs="Helvetica"/>
                <w:color w:val="000000"/>
              </w:rPr>
              <w:t>dentify common appliances that run on electricity</w:t>
            </w:r>
          </w:p>
          <w:p w:rsidR="00DD491D" w:rsidRPr="00457E31" w:rsidRDefault="001047A1" w:rsidP="00457E31">
            <w:pPr>
              <w:pStyle w:val="ListParagraph"/>
              <w:widowControl/>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457E31">
              <w:rPr>
                <w:rFonts w:ascii="Century Gothic" w:eastAsiaTheme="minorHAnsi" w:hAnsi="Century Gothic" w:cs="Helvetica"/>
                <w:color w:val="000000"/>
              </w:rPr>
              <w:t>Construct a simple series electrical circ</w:t>
            </w:r>
            <w:r w:rsidR="00DD491D" w:rsidRPr="00457E31">
              <w:rPr>
                <w:rFonts w:ascii="Century Gothic" w:eastAsiaTheme="minorHAnsi" w:hAnsi="Century Gothic" w:cs="Helvetica"/>
                <w:color w:val="000000"/>
              </w:rPr>
              <w:t xml:space="preserve">uit, identifying and naming its </w:t>
            </w:r>
            <w:r w:rsidRPr="00457E31">
              <w:rPr>
                <w:rFonts w:ascii="Century Gothic" w:eastAsiaTheme="minorHAnsi" w:hAnsi="Century Gothic" w:cs="Helvetica"/>
                <w:color w:val="000000"/>
              </w:rPr>
              <w:t>basic parts, including</w:t>
            </w:r>
            <w:r w:rsidR="00DD491D" w:rsidRPr="00457E31">
              <w:rPr>
                <w:rFonts w:ascii="Century Gothic" w:eastAsiaTheme="minorHAnsi" w:hAnsi="Century Gothic" w:cs="Helvetica"/>
                <w:color w:val="000000"/>
              </w:rPr>
              <w:t xml:space="preserve"> </w:t>
            </w:r>
            <w:r w:rsidRPr="00457E31">
              <w:rPr>
                <w:rFonts w:ascii="Century Gothic" w:eastAsiaTheme="minorHAnsi" w:hAnsi="Century Gothic" w:cs="Helvetica"/>
                <w:color w:val="000000"/>
              </w:rPr>
              <w:t>cells, wires, bulbs, switches and buzzers</w:t>
            </w:r>
          </w:p>
          <w:p w:rsidR="00DD491D" w:rsidRPr="00457E31" w:rsidRDefault="001047A1" w:rsidP="00457E31">
            <w:pPr>
              <w:pStyle w:val="ListParagraph"/>
              <w:widowControl/>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457E31">
              <w:rPr>
                <w:rFonts w:ascii="Century Gothic" w:eastAsiaTheme="minorHAnsi" w:hAnsi="Century Gothic" w:cs="Helvetica"/>
                <w:color w:val="000000"/>
              </w:rPr>
              <w:t xml:space="preserve">Identify whether or not a lamp will light in a simple series </w:t>
            </w:r>
            <w:r w:rsidRPr="00457E31">
              <w:rPr>
                <w:rFonts w:ascii="Century Gothic" w:eastAsiaTheme="minorHAnsi" w:hAnsi="Century Gothic" w:cs="Helvetica"/>
                <w:color w:val="000000"/>
              </w:rPr>
              <w:lastRenderedPageBreak/>
              <w:t>circuit, based on whether or not</w:t>
            </w:r>
            <w:r w:rsidR="00DD491D" w:rsidRPr="00457E31">
              <w:rPr>
                <w:rFonts w:ascii="Century Gothic" w:eastAsiaTheme="minorHAnsi" w:hAnsi="Century Gothic" w:cs="Helvetica"/>
                <w:color w:val="000000"/>
              </w:rPr>
              <w:t xml:space="preserve"> </w:t>
            </w:r>
            <w:r w:rsidRPr="00457E31">
              <w:rPr>
                <w:rFonts w:ascii="Century Gothic" w:eastAsiaTheme="minorHAnsi" w:hAnsi="Century Gothic" w:cs="Helvetica"/>
                <w:color w:val="000000"/>
              </w:rPr>
              <w:t>the lamp is part of a complete loop with a battery</w:t>
            </w:r>
          </w:p>
          <w:p w:rsidR="00DD491D" w:rsidRPr="00457E31" w:rsidRDefault="001047A1" w:rsidP="00457E31">
            <w:pPr>
              <w:pStyle w:val="ListParagraph"/>
              <w:widowControl/>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457E31">
              <w:rPr>
                <w:rFonts w:ascii="Century Gothic" w:eastAsiaTheme="minorHAnsi" w:hAnsi="Century Gothic" w:cs="Helvetica"/>
                <w:color w:val="000000"/>
              </w:rPr>
              <w:t xml:space="preserve"> </w:t>
            </w:r>
            <w:r w:rsidRPr="00457E31">
              <w:rPr>
                <w:rFonts w:ascii="Century Gothic" w:eastAsiaTheme="minorHAnsi" w:hAnsi="Century Gothic" w:cs="Helvetica"/>
                <w:color w:val="0F3C61"/>
              </w:rPr>
              <w:t>R</w:t>
            </w:r>
            <w:r w:rsidRPr="00457E31">
              <w:rPr>
                <w:rFonts w:ascii="Century Gothic" w:eastAsiaTheme="minorHAnsi" w:hAnsi="Century Gothic" w:cs="Helvetica"/>
                <w:color w:val="000000"/>
              </w:rPr>
              <w:t>ecognise that a switch opens and closes a circuit and associate this with whether or not a</w:t>
            </w:r>
            <w:r w:rsidR="00DD491D" w:rsidRPr="00457E31">
              <w:rPr>
                <w:rFonts w:ascii="Century Gothic" w:eastAsiaTheme="minorHAnsi" w:hAnsi="Century Gothic" w:cs="Helvetica"/>
                <w:color w:val="000000"/>
              </w:rPr>
              <w:t xml:space="preserve"> </w:t>
            </w:r>
            <w:r w:rsidRPr="00457E31">
              <w:rPr>
                <w:rFonts w:ascii="Century Gothic" w:eastAsiaTheme="minorHAnsi" w:hAnsi="Century Gothic" w:cs="Helvetica"/>
                <w:color w:val="000000"/>
              </w:rPr>
              <w:t>lamp lights in a simple series circuit</w:t>
            </w:r>
          </w:p>
          <w:p w:rsidR="001047A1" w:rsidRPr="00457E31" w:rsidRDefault="001047A1" w:rsidP="00457E31">
            <w:pPr>
              <w:pStyle w:val="ListParagraph"/>
              <w:widowControl/>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457E31">
              <w:rPr>
                <w:rFonts w:ascii="Century Gothic" w:eastAsiaTheme="minorHAnsi" w:hAnsi="Century Gothic" w:cs="Helvetica"/>
                <w:color w:val="000000"/>
              </w:rPr>
              <w:t>Recognise some common conductors and insulators, and associate metals with being good conductors</w:t>
            </w:r>
            <w:r w:rsidRPr="00457E31">
              <w:rPr>
                <w:rFonts w:ascii="Century Gothic" w:eastAsiaTheme="minorHAnsi" w:hAnsi="Century Gothic" w:cs="ArialMT"/>
                <w:color w:val="000000"/>
              </w:rPr>
              <w:t>.</w:t>
            </w:r>
          </w:p>
        </w:tc>
        <w:tc>
          <w:tcPr>
            <w:tcW w:w="6804" w:type="dxa"/>
          </w:tcPr>
          <w:p w:rsidR="00F21A53" w:rsidRPr="00457E31" w:rsidRDefault="00F21A53" w:rsidP="00457E31">
            <w:pPr>
              <w:pStyle w:val="Default"/>
              <w:rPr>
                <w:rFonts w:ascii="Century Gothic" w:hAnsi="Century Gothic"/>
                <w:color w:val="auto"/>
                <w:sz w:val="22"/>
                <w:szCs w:val="22"/>
              </w:rPr>
            </w:pPr>
            <w:r w:rsidRPr="00457E31">
              <w:rPr>
                <w:rFonts w:ascii="Century Gothic" w:hAnsi="Century Gothic"/>
                <w:b/>
                <w:color w:val="auto"/>
                <w:sz w:val="22"/>
                <w:szCs w:val="22"/>
              </w:rPr>
              <w:lastRenderedPageBreak/>
              <w:t>Observations/ Pattern Seeking:</w:t>
            </w:r>
            <w:r w:rsidRPr="00457E31">
              <w:rPr>
                <w:rFonts w:ascii="Century Gothic" w:hAnsi="Century Gothic"/>
                <w:color w:val="auto"/>
                <w:sz w:val="22"/>
                <w:szCs w:val="22"/>
              </w:rPr>
              <w:t xml:space="preserve"> observing patterns, for example, that bulbs get brighter if more cells are added, that metals tend to be conductors of electricity, and that some materials can and some cannot be used to connect across a gap in a circuit. </w:t>
            </w:r>
          </w:p>
          <w:p w:rsidR="001047A1" w:rsidRPr="00457E31" w:rsidRDefault="001047A1" w:rsidP="00457E31">
            <w:pPr>
              <w:pStyle w:val="NoSpacing"/>
              <w:rPr>
                <w:rFonts w:ascii="Century Gothic" w:hAnsi="Century Gothic"/>
              </w:rPr>
            </w:pPr>
          </w:p>
        </w:tc>
      </w:tr>
      <w:tr w:rsidR="001047A1" w:rsidRPr="00E62DBD" w:rsidTr="008763B3">
        <w:trPr>
          <w:trHeight w:val="1120"/>
        </w:trPr>
        <w:tc>
          <w:tcPr>
            <w:tcW w:w="1668" w:type="dxa"/>
            <w:shd w:val="clear" w:color="auto" w:fill="auto"/>
            <w:vAlign w:val="center"/>
          </w:tcPr>
          <w:p w:rsidR="001047A1" w:rsidRPr="00E62DBD" w:rsidRDefault="001047A1" w:rsidP="004674A7">
            <w:pPr>
              <w:pStyle w:val="NoSpacing"/>
              <w:jc w:val="center"/>
              <w:rPr>
                <w:rFonts w:ascii="Century Gothic" w:hAnsi="Century Gothic"/>
                <w:b/>
                <w:color w:val="C00000"/>
                <w:sz w:val="26"/>
                <w:szCs w:val="26"/>
              </w:rPr>
            </w:pPr>
            <w:r>
              <w:rPr>
                <w:rFonts w:ascii="Century Gothic" w:hAnsi="Century Gothic"/>
                <w:b/>
                <w:color w:val="C00000"/>
                <w:sz w:val="26"/>
                <w:szCs w:val="26"/>
              </w:rPr>
              <w:lastRenderedPageBreak/>
              <w:t>Year 6</w:t>
            </w:r>
          </w:p>
        </w:tc>
        <w:tc>
          <w:tcPr>
            <w:tcW w:w="7087" w:type="dxa"/>
          </w:tcPr>
          <w:p w:rsidR="00DD491D" w:rsidRPr="00457E31" w:rsidRDefault="001047A1" w:rsidP="00457E31">
            <w:pPr>
              <w:pStyle w:val="ListParagraph"/>
              <w:widowControl/>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457E31">
              <w:rPr>
                <w:rFonts w:ascii="Century Gothic" w:eastAsiaTheme="minorHAnsi" w:hAnsi="Century Gothic" w:cs="Helvetica"/>
                <w:color w:val="000000"/>
              </w:rPr>
              <w:t>Associate the brightness of a lamp or the volume of a buzzer with the number and voltage of cells used in the circuit</w:t>
            </w:r>
          </w:p>
          <w:p w:rsidR="00DD491D" w:rsidRPr="00457E31" w:rsidRDefault="001047A1" w:rsidP="00457E31">
            <w:pPr>
              <w:pStyle w:val="ListParagraph"/>
              <w:widowControl/>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457E31">
              <w:rPr>
                <w:rFonts w:ascii="Century Gothic" w:eastAsiaTheme="minorHAnsi" w:hAnsi="Century Gothic" w:cs="Helvetica"/>
                <w:color w:val="000000"/>
              </w:rPr>
              <w:t>Compare and give reasons for variations in how components function, including the</w:t>
            </w:r>
            <w:r w:rsidR="00DD491D" w:rsidRPr="00457E31">
              <w:rPr>
                <w:rFonts w:ascii="Century Gothic" w:eastAsiaTheme="minorHAnsi" w:hAnsi="Century Gothic" w:cs="Helvetica"/>
                <w:color w:val="000000"/>
              </w:rPr>
              <w:t xml:space="preserve"> </w:t>
            </w:r>
            <w:r w:rsidRPr="00457E31">
              <w:rPr>
                <w:rFonts w:ascii="Century Gothic" w:eastAsiaTheme="minorHAnsi" w:hAnsi="Century Gothic" w:cs="Helvetica"/>
                <w:color w:val="000000"/>
              </w:rPr>
              <w:t>brightness of bulbs, the loudness of buzzers and the on/off position of switches</w:t>
            </w:r>
          </w:p>
          <w:p w:rsidR="001047A1" w:rsidRPr="00457E31" w:rsidRDefault="001047A1" w:rsidP="00457E31">
            <w:pPr>
              <w:pStyle w:val="ListParagraph"/>
              <w:widowControl/>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457E31">
              <w:rPr>
                <w:rFonts w:ascii="Century Gothic" w:eastAsiaTheme="minorHAnsi" w:hAnsi="Century Gothic" w:cs="Helvetica"/>
                <w:color w:val="000000"/>
              </w:rPr>
              <w:t>Use recognised symbols when representing a simple circuit in a diagram.</w:t>
            </w:r>
          </w:p>
        </w:tc>
        <w:tc>
          <w:tcPr>
            <w:tcW w:w="6804" w:type="dxa"/>
          </w:tcPr>
          <w:p w:rsidR="00457E31" w:rsidRPr="00457E31" w:rsidRDefault="00457E31" w:rsidP="00457E31">
            <w:pPr>
              <w:pStyle w:val="Default"/>
              <w:rPr>
                <w:rFonts w:ascii="Century Gothic" w:hAnsi="Century Gothic"/>
                <w:color w:val="auto"/>
                <w:sz w:val="22"/>
                <w:szCs w:val="22"/>
              </w:rPr>
            </w:pPr>
            <w:r w:rsidRPr="00457E31">
              <w:rPr>
                <w:rFonts w:ascii="Century Gothic" w:hAnsi="Century Gothic"/>
                <w:b/>
                <w:sz w:val="22"/>
                <w:szCs w:val="22"/>
              </w:rPr>
              <w:t>Comparative and Fair testing</w:t>
            </w:r>
            <w:r w:rsidRPr="00457E31">
              <w:rPr>
                <w:rFonts w:ascii="Century Gothic" w:hAnsi="Century Gothic"/>
                <w:sz w:val="22"/>
                <w:szCs w:val="22"/>
              </w:rPr>
              <w:t xml:space="preserve">: </w:t>
            </w:r>
            <w:r w:rsidRPr="00457E31">
              <w:rPr>
                <w:rFonts w:ascii="Century Gothic" w:hAnsi="Century Gothic"/>
                <w:color w:val="auto"/>
                <w:sz w:val="22"/>
                <w:szCs w:val="22"/>
              </w:rPr>
              <w:t xml:space="preserve">Systematically identifying the effect of changing one component at a time in a circuit; designing and making a set of traffic lights, a burglar alarm or some other useful circuit. </w:t>
            </w:r>
          </w:p>
          <w:p w:rsidR="001047A1" w:rsidRPr="00457E31" w:rsidRDefault="001047A1" w:rsidP="00457E31">
            <w:pPr>
              <w:pStyle w:val="NoSpacing"/>
              <w:rPr>
                <w:rFonts w:ascii="Century Gothic" w:hAnsi="Century Gothic"/>
              </w:rPr>
            </w:pPr>
          </w:p>
        </w:tc>
      </w:tr>
      <w:tr w:rsidR="004C11C3" w:rsidRPr="00E62DBD" w:rsidTr="00510149">
        <w:trPr>
          <w:trHeight w:val="144"/>
        </w:trPr>
        <w:tc>
          <w:tcPr>
            <w:tcW w:w="1668" w:type="dxa"/>
            <w:vMerge w:val="restart"/>
            <w:shd w:val="clear" w:color="auto" w:fill="D9D9D9" w:themeFill="background1" w:themeFillShade="D9"/>
            <w:vAlign w:val="center"/>
          </w:tcPr>
          <w:p w:rsidR="004C11C3" w:rsidRPr="00E62DBD" w:rsidRDefault="004C11C3" w:rsidP="001047A1">
            <w:pPr>
              <w:pStyle w:val="NoSpacing"/>
              <w:jc w:val="center"/>
              <w:rPr>
                <w:rFonts w:ascii="Century Gothic" w:hAnsi="Century Gothic"/>
                <w:b/>
                <w:color w:val="C00000"/>
                <w:sz w:val="26"/>
                <w:szCs w:val="26"/>
              </w:rPr>
            </w:pPr>
            <w:r w:rsidRPr="00E62DBD">
              <w:rPr>
                <w:rFonts w:ascii="Century Gothic" w:hAnsi="Century Gothic"/>
                <w:b/>
                <w:color w:val="C00000"/>
                <w:sz w:val="26"/>
                <w:szCs w:val="26"/>
              </w:rPr>
              <w:t>Year Group</w:t>
            </w:r>
          </w:p>
        </w:tc>
        <w:tc>
          <w:tcPr>
            <w:tcW w:w="13891" w:type="dxa"/>
            <w:gridSpan w:val="2"/>
            <w:shd w:val="clear" w:color="auto" w:fill="D9D9D9" w:themeFill="background1" w:themeFillShade="D9"/>
            <w:vAlign w:val="center"/>
          </w:tcPr>
          <w:p w:rsidR="004C11C3" w:rsidRPr="00E62DBD" w:rsidRDefault="004C11C3" w:rsidP="001047A1">
            <w:pPr>
              <w:pStyle w:val="NoSpacing"/>
              <w:jc w:val="center"/>
              <w:rPr>
                <w:rFonts w:ascii="Century Gothic" w:hAnsi="Century Gothic"/>
                <w:b/>
                <w:color w:val="C00000"/>
                <w:sz w:val="26"/>
                <w:szCs w:val="26"/>
              </w:rPr>
            </w:pPr>
            <w:r>
              <w:rPr>
                <w:rFonts w:ascii="Century Gothic" w:hAnsi="Century Gothic"/>
                <w:b/>
                <w:color w:val="C00000"/>
                <w:sz w:val="26"/>
                <w:szCs w:val="26"/>
              </w:rPr>
              <w:t>Evolution</w:t>
            </w:r>
          </w:p>
        </w:tc>
      </w:tr>
      <w:tr w:rsidR="004C11C3" w:rsidRPr="00E62DBD" w:rsidTr="008763B3">
        <w:trPr>
          <w:trHeight w:val="79"/>
        </w:trPr>
        <w:tc>
          <w:tcPr>
            <w:tcW w:w="1668" w:type="dxa"/>
            <w:vMerge/>
            <w:shd w:val="clear" w:color="auto" w:fill="auto"/>
            <w:vAlign w:val="center"/>
          </w:tcPr>
          <w:p w:rsidR="004C11C3" w:rsidRDefault="004C11C3" w:rsidP="004C11C3">
            <w:pPr>
              <w:pStyle w:val="NoSpacing"/>
              <w:jc w:val="center"/>
              <w:rPr>
                <w:rFonts w:ascii="Century Gothic" w:hAnsi="Century Gothic"/>
                <w:b/>
                <w:color w:val="C00000"/>
                <w:sz w:val="26"/>
                <w:szCs w:val="26"/>
              </w:rPr>
            </w:pPr>
          </w:p>
        </w:tc>
        <w:tc>
          <w:tcPr>
            <w:tcW w:w="7087" w:type="dxa"/>
            <w:shd w:val="clear" w:color="auto" w:fill="D9D9D9" w:themeFill="background1" w:themeFillShade="D9"/>
            <w:vAlign w:val="center"/>
          </w:tcPr>
          <w:p w:rsidR="004C11C3" w:rsidRDefault="004C11C3" w:rsidP="004C11C3">
            <w:pPr>
              <w:pStyle w:val="NoSpacing"/>
              <w:jc w:val="center"/>
              <w:rPr>
                <w:rFonts w:ascii="Century Gothic" w:hAnsi="Century Gothic"/>
                <w:b/>
                <w:color w:val="C00000"/>
                <w:sz w:val="26"/>
                <w:szCs w:val="26"/>
              </w:rPr>
            </w:pPr>
            <w:r>
              <w:rPr>
                <w:rFonts w:ascii="Century Gothic" w:hAnsi="Century Gothic"/>
                <w:b/>
                <w:color w:val="C00000"/>
                <w:sz w:val="26"/>
                <w:szCs w:val="26"/>
              </w:rPr>
              <w:t>Knowledge Progression</w:t>
            </w:r>
          </w:p>
        </w:tc>
        <w:tc>
          <w:tcPr>
            <w:tcW w:w="6804" w:type="dxa"/>
            <w:shd w:val="clear" w:color="auto" w:fill="D9D9D9" w:themeFill="background1" w:themeFillShade="D9"/>
            <w:vAlign w:val="center"/>
          </w:tcPr>
          <w:p w:rsidR="004C11C3" w:rsidRDefault="00B81FEF" w:rsidP="004C11C3">
            <w:pPr>
              <w:pStyle w:val="NoSpacing"/>
              <w:jc w:val="center"/>
              <w:rPr>
                <w:rFonts w:ascii="Century Gothic" w:hAnsi="Century Gothic"/>
                <w:b/>
                <w:color w:val="C00000"/>
                <w:sz w:val="26"/>
                <w:szCs w:val="26"/>
              </w:rPr>
            </w:pPr>
            <w:r>
              <w:rPr>
                <w:rFonts w:ascii="Century Gothic" w:hAnsi="Century Gothic"/>
                <w:b/>
                <w:color w:val="C00000"/>
                <w:sz w:val="26"/>
                <w:szCs w:val="26"/>
              </w:rPr>
              <w:t>Skills</w:t>
            </w:r>
          </w:p>
        </w:tc>
      </w:tr>
      <w:tr w:rsidR="001047A1" w:rsidRPr="00E62DBD" w:rsidTr="008763B3">
        <w:trPr>
          <w:trHeight w:val="270"/>
        </w:trPr>
        <w:tc>
          <w:tcPr>
            <w:tcW w:w="1668" w:type="dxa"/>
            <w:shd w:val="clear" w:color="auto" w:fill="auto"/>
            <w:vAlign w:val="center"/>
          </w:tcPr>
          <w:p w:rsidR="001047A1" w:rsidRPr="00E62DBD" w:rsidRDefault="001047A1" w:rsidP="004674A7">
            <w:pPr>
              <w:pStyle w:val="NoSpacing"/>
              <w:jc w:val="center"/>
              <w:rPr>
                <w:rFonts w:ascii="Century Gothic" w:hAnsi="Century Gothic"/>
                <w:b/>
                <w:color w:val="C00000"/>
                <w:sz w:val="26"/>
                <w:szCs w:val="26"/>
              </w:rPr>
            </w:pPr>
            <w:r>
              <w:rPr>
                <w:rFonts w:ascii="Century Gothic" w:hAnsi="Century Gothic"/>
                <w:b/>
                <w:color w:val="C00000"/>
                <w:sz w:val="26"/>
                <w:szCs w:val="26"/>
              </w:rPr>
              <w:t>Year 6</w:t>
            </w:r>
          </w:p>
        </w:tc>
        <w:tc>
          <w:tcPr>
            <w:tcW w:w="7087" w:type="dxa"/>
          </w:tcPr>
          <w:p w:rsidR="00DD491D" w:rsidRPr="00457E31" w:rsidRDefault="0084573A" w:rsidP="00457E31">
            <w:pPr>
              <w:pStyle w:val="ListParagraph"/>
              <w:widowControl/>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457E31">
              <w:rPr>
                <w:rFonts w:ascii="Century Gothic" w:eastAsiaTheme="minorHAnsi" w:hAnsi="Century Gothic" w:cs="Helvetica"/>
                <w:color w:val="000000"/>
              </w:rPr>
              <w:t>Recognise that living things have changed over time and that fossils provide information about living things that inhabited the Earth millions of years ago.</w:t>
            </w:r>
          </w:p>
          <w:p w:rsidR="00DD491D" w:rsidRPr="00457E31" w:rsidRDefault="0084573A" w:rsidP="00457E31">
            <w:pPr>
              <w:pStyle w:val="ListParagraph"/>
              <w:widowControl/>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457E31">
              <w:rPr>
                <w:rFonts w:ascii="Century Gothic" w:eastAsiaTheme="minorHAnsi" w:hAnsi="Century Gothic" w:cs="Helvetica"/>
                <w:color w:val="000000"/>
              </w:rPr>
              <w:t>Recognise that living things produce offspring of the same kind, but normally offspring vary and are not identical to their parents</w:t>
            </w:r>
          </w:p>
          <w:p w:rsidR="001047A1" w:rsidRPr="00457E31" w:rsidRDefault="0084573A" w:rsidP="00457E31">
            <w:pPr>
              <w:pStyle w:val="ListParagraph"/>
              <w:widowControl/>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color w:val="000000"/>
              </w:rPr>
            </w:pPr>
            <w:r w:rsidRPr="00457E31">
              <w:rPr>
                <w:rFonts w:ascii="Century Gothic" w:eastAsiaTheme="minorHAnsi" w:hAnsi="Century Gothic" w:cs="Helvetica"/>
                <w:color w:val="000000"/>
              </w:rPr>
              <w:t>Identify how animals and plants are adapted to suit their environment in different ways and that adaptation may lead to evolution.</w:t>
            </w:r>
          </w:p>
        </w:tc>
        <w:tc>
          <w:tcPr>
            <w:tcW w:w="6804" w:type="dxa"/>
          </w:tcPr>
          <w:p w:rsidR="00457E31" w:rsidRPr="00457E31" w:rsidRDefault="00457E31" w:rsidP="00457E31">
            <w:pPr>
              <w:pStyle w:val="Default"/>
              <w:spacing w:before="120"/>
              <w:rPr>
                <w:rFonts w:ascii="Century Gothic" w:hAnsi="Century Gothic"/>
                <w:color w:val="auto"/>
                <w:sz w:val="22"/>
                <w:szCs w:val="22"/>
              </w:rPr>
            </w:pPr>
            <w:r w:rsidRPr="00457E31">
              <w:rPr>
                <w:rFonts w:ascii="Century Gothic" w:hAnsi="Century Gothic"/>
                <w:b/>
                <w:color w:val="auto"/>
                <w:sz w:val="22"/>
                <w:szCs w:val="22"/>
              </w:rPr>
              <w:t>Observation:</w:t>
            </w:r>
            <w:r w:rsidRPr="00457E31">
              <w:rPr>
                <w:rFonts w:ascii="Century Gothic" w:hAnsi="Century Gothic"/>
                <w:color w:val="auto"/>
                <w:sz w:val="22"/>
                <w:szCs w:val="22"/>
              </w:rPr>
              <w:t xml:space="preserve"> observing and raising questions about local animals and how they are adapted to their environment.</w:t>
            </w:r>
          </w:p>
          <w:p w:rsidR="001047A1" w:rsidRPr="00457E31" w:rsidRDefault="00457E31" w:rsidP="00457E31">
            <w:pPr>
              <w:pStyle w:val="Default"/>
              <w:spacing w:before="120"/>
              <w:rPr>
                <w:rFonts w:ascii="Calibri" w:hAnsi="Calibri"/>
                <w:color w:val="auto"/>
                <w:sz w:val="22"/>
                <w:szCs w:val="22"/>
              </w:rPr>
            </w:pPr>
            <w:r w:rsidRPr="00457E31">
              <w:rPr>
                <w:rFonts w:ascii="Century Gothic" w:hAnsi="Century Gothic"/>
                <w:b/>
                <w:color w:val="auto"/>
                <w:sz w:val="22"/>
                <w:szCs w:val="22"/>
              </w:rPr>
              <w:t>Comparative Tests:</w:t>
            </w:r>
            <w:r w:rsidRPr="00457E31">
              <w:rPr>
                <w:rFonts w:ascii="Century Gothic" w:hAnsi="Century Gothic"/>
                <w:color w:val="auto"/>
                <w:sz w:val="22"/>
                <w:szCs w:val="22"/>
              </w:rPr>
              <w:t xml:space="preserve"> comparing how some living things are adapted to survive in extreme conditions, for example, cactuses, penguins and camels. They might analyse the advantages and disadvantages of specific adaptations, such as being on two feet rather than four, having a long or a short beak, having gills or lungs, tendrils on climbing plants, brightly coloured and scented flowers</w:t>
            </w:r>
            <w:r w:rsidRPr="00457E31">
              <w:rPr>
                <w:rFonts w:ascii="Calibri" w:hAnsi="Calibri"/>
                <w:color w:val="auto"/>
                <w:sz w:val="22"/>
                <w:szCs w:val="22"/>
              </w:rPr>
              <w:t xml:space="preserve">. </w:t>
            </w:r>
          </w:p>
        </w:tc>
      </w:tr>
      <w:tr w:rsidR="004C11C3" w:rsidRPr="00E62DBD" w:rsidTr="0068664C">
        <w:trPr>
          <w:trHeight w:val="134"/>
        </w:trPr>
        <w:tc>
          <w:tcPr>
            <w:tcW w:w="1668" w:type="dxa"/>
            <w:vMerge w:val="restart"/>
            <w:shd w:val="clear" w:color="auto" w:fill="D9D9D9" w:themeFill="background1" w:themeFillShade="D9"/>
            <w:vAlign w:val="center"/>
          </w:tcPr>
          <w:p w:rsidR="004C11C3" w:rsidRPr="00E62DBD" w:rsidRDefault="004C11C3" w:rsidP="0084573A">
            <w:pPr>
              <w:pStyle w:val="NoSpacing"/>
              <w:jc w:val="center"/>
              <w:rPr>
                <w:rFonts w:ascii="Century Gothic" w:hAnsi="Century Gothic"/>
                <w:b/>
                <w:color w:val="C00000"/>
                <w:sz w:val="26"/>
                <w:szCs w:val="26"/>
              </w:rPr>
            </w:pPr>
            <w:r w:rsidRPr="00E62DBD">
              <w:rPr>
                <w:rFonts w:ascii="Century Gothic" w:hAnsi="Century Gothic"/>
                <w:b/>
                <w:color w:val="C00000"/>
                <w:sz w:val="26"/>
                <w:szCs w:val="26"/>
              </w:rPr>
              <w:t>Year Group</w:t>
            </w:r>
          </w:p>
        </w:tc>
        <w:tc>
          <w:tcPr>
            <w:tcW w:w="13891" w:type="dxa"/>
            <w:gridSpan w:val="2"/>
            <w:shd w:val="clear" w:color="auto" w:fill="D9D9D9" w:themeFill="background1" w:themeFillShade="D9"/>
            <w:vAlign w:val="center"/>
          </w:tcPr>
          <w:p w:rsidR="004C11C3" w:rsidRPr="00E62DBD" w:rsidRDefault="004C11C3" w:rsidP="004C11C3">
            <w:pPr>
              <w:pStyle w:val="NoSpacing"/>
              <w:jc w:val="center"/>
              <w:rPr>
                <w:rFonts w:ascii="Century Gothic" w:hAnsi="Century Gothic"/>
                <w:b/>
                <w:color w:val="C00000"/>
                <w:sz w:val="26"/>
                <w:szCs w:val="26"/>
              </w:rPr>
            </w:pPr>
            <w:r>
              <w:rPr>
                <w:rFonts w:ascii="Century Gothic" w:hAnsi="Century Gothic"/>
                <w:b/>
                <w:color w:val="C00000"/>
                <w:sz w:val="26"/>
                <w:szCs w:val="26"/>
              </w:rPr>
              <w:t>Forces</w:t>
            </w:r>
          </w:p>
        </w:tc>
      </w:tr>
      <w:tr w:rsidR="004C11C3" w:rsidRPr="00E62DBD" w:rsidTr="008763B3">
        <w:trPr>
          <w:trHeight w:val="134"/>
        </w:trPr>
        <w:tc>
          <w:tcPr>
            <w:tcW w:w="1668" w:type="dxa"/>
            <w:vMerge/>
            <w:shd w:val="clear" w:color="auto" w:fill="D9D9D9" w:themeFill="background1" w:themeFillShade="D9"/>
            <w:vAlign w:val="center"/>
          </w:tcPr>
          <w:p w:rsidR="004C11C3" w:rsidRPr="00E62DBD" w:rsidRDefault="004C11C3" w:rsidP="004C11C3">
            <w:pPr>
              <w:pStyle w:val="NoSpacing"/>
              <w:jc w:val="center"/>
              <w:rPr>
                <w:rFonts w:ascii="Century Gothic" w:hAnsi="Century Gothic"/>
                <w:b/>
                <w:color w:val="C00000"/>
                <w:sz w:val="26"/>
                <w:szCs w:val="26"/>
              </w:rPr>
            </w:pPr>
          </w:p>
        </w:tc>
        <w:tc>
          <w:tcPr>
            <w:tcW w:w="7087" w:type="dxa"/>
            <w:shd w:val="clear" w:color="auto" w:fill="D9D9D9" w:themeFill="background1" w:themeFillShade="D9"/>
            <w:vAlign w:val="center"/>
          </w:tcPr>
          <w:p w:rsidR="004C11C3" w:rsidRDefault="004C11C3" w:rsidP="004C11C3">
            <w:pPr>
              <w:pStyle w:val="NoSpacing"/>
              <w:jc w:val="center"/>
              <w:rPr>
                <w:rFonts w:ascii="Century Gothic" w:hAnsi="Century Gothic"/>
                <w:b/>
                <w:color w:val="C00000"/>
                <w:sz w:val="26"/>
                <w:szCs w:val="26"/>
              </w:rPr>
            </w:pPr>
            <w:r>
              <w:rPr>
                <w:rFonts w:ascii="Century Gothic" w:hAnsi="Century Gothic"/>
                <w:b/>
                <w:color w:val="C00000"/>
                <w:sz w:val="26"/>
                <w:szCs w:val="26"/>
              </w:rPr>
              <w:t>Knowledge Progression</w:t>
            </w:r>
          </w:p>
        </w:tc>
        <w:tc>
          <w:tcPr>
            <w:tcW w:w="6804" w:type="dxa"/>
            <w:shd w:val="clear" w:color="auto" w:fill="D9D9D9" w:themeFill="background1" w:themeFillShade="D9"/>
            <w:vAlign w:val="center"/>
          </w:tcPr>
          <w:p w:rsidR="004C11C3" w:rsidRDefault="00B81FEF" w:rsidP="004C11C3">
            <w:pPr>
              <w:pStyle w:val="NoSpacing"/>
              <w:jc w:val="center"/>
              <w:rPr>
                <w:rFonts w:ascii="Century Gothic" w:hAnsi="Century Gothic"/>
                <w:b/>
                <w:color w:val="C00000"/>
                <w:sz w:val="26"/>
                <w:szCs w:val="26"/>
              </w:rPr>
            </w:pPr>
            <w:r>
              <w:rPr>
                <w:rFonts w:ascii="Century Gothic" w:hAnsi="Century Gothic"/>
                <w:b/>
                <w:color w:val="C00000"/>
                <w:sz w:val="26"/>
                <w:szCs w:val="26"/>
              </w:rPr>
              <w:t>Skills</w:t>
            </w:r>
          </w:p>
        </w:tc>
      </w:tr>
      <w:tr w:rsidR="001047A1" w:rsidRPr="00E62DBD" w:rsidTr="008763B3">
        <w:trPr>
          <w:trHeight w:val="1120"/>
        </w:trPr>
        <w:tc>
          <w:tcPr>
            <w:tcW w:w="1668" w:type="dxa"/>
            <w:shd w:val="clear" w:color="auto" w:fill="auto"/>
            <w:vAlign w:val="center"/>
          </w:tcPr>
          <w:p w:rsidR="001047A1" w:rsidRPr="00E62DBD" w:rsidRDefault="0084573A" w:rsidP="004674A7">
            <w:pPr>
              <w:pStyle w:val="NoSpacing"/>
              <w:jc w:val="center"/>
              <w:rPr>
                <w:rFonts w:ascii="Century Gothic" w:hAnsi="Century Gothic"/>
                <w:b/>
                <w:color w:val="C00000"/>
                <w:sz w:val="26"/>
                <w:szCs w:val="26"/>
              </w:rPr>
            </w:pPr>
            <w:r>
              <w:rPr>
                <w:rFonts w:ascii="Century Gothic" w:hAnsi="Century Gothic"/>
                <w:b/>
                <w:color w:val="C00000"/>
                <w:sz w:val="26"/>
                <w:szCs w:val="26"/>
              </w:rPr>
              <w:t>Year 3</w:t>
            </w:r>
          </w:p>
        </w:tc>
        <w:tc>
          <w:tcPr>
            <w:tcW w:w="7087" w:type="dxa"/>
          </w:tcPr>
          <w:p w:rsidR="00DD491D" w:rsidRPr="00457E31" w:rsidRDefault="0084573A" w:rsidP="00457E31">
            <w:pPr>
              <w:pStyle w:val="ListParagraph"/>
              <w:widowControl/>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457E31">
              <w:rPr>
                <w:rFonts w:ascii="Century Gothic" w:eastAsiaTheme="minorHAnsi" w:hAnsi="Century Gothic" w:cs="Helvetica"/>
                <w:color w:val="000000"/>
              </w:rPr>
              <w:t>Compare how things move on different surfaces</w:t>
            </w:r>
          </w:p>
          <w:p w:rsidR="00DD491D" w:rsidRPr="00457E31" w:rsidRDefault="0084573A" w:rsidP="00457E31">
            <w:pPr>
              <w:pStyle w:val="ListParagraph"/>
              <w:widowControl/>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457E31">
              <w:rPr>
                <w:rFonts w:ascii="Century Gothic" w:eastAsiaTheme="minorHAnsi" w:hAnsi="Century Gothic" w:cs="Helvetica"/>
                <w:color w:val="000000"/>
              </w:rPr>
              <w:t>Notice that some forces need contact between two objects, but magnetic forces can act at a</w:t>
            </w:r>
            <w:r w:rsidR="00DD491D" w:rsidRPr="00457E31">
              <w:rPr>
                <w:rFonts w:ascii="Century Gothic" w:eastAsiaTheme="minorHAnsi" w:hAnsi="Century Gothic" w:cs="Helvetica"/>
                <w:color w:val="000000"/>
              </w:rPr>
              <w:t xml:space="preserve"> </w:t>
            </w:r>
            <w:r w:rsidRPr="00457E31">
              <w:rPr>
                <w:rFonts w:ascii="Century Gothic" w:eastAsiaTheme="minorHAnsi" w:hAnsi="Century Gothic" w:cs="Helvetica"/>
                <w:color w:val="000000"/>
              </w:rPr>
              <w:t>distance</w:t>
            </w:r>
          </w:p>
          <w:p w:rsidR="00DD491D" w:rsidRPr="00457E31" w:rsidRDefault="0084573A" w:rsidP="00457E31">
            <w:pPr>
              <w:pStyle w:val="ListParagraph"/>
              <w:widowControl/>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457E31">
              <w:rPr>
                <w:rFonts w:ascii="Century Gothic" w:eastAsiaTheme="minorHAnsi" w:hAnsi="Century Gothic" w:cs="Helvetica"/>
                <w:color w:val="000000"/>
              </w:rPr>
              <w:t>Observe how magnets attract or repel each other and attract some materials and not others</w:t>
            </w:r>
          </w:p>
          <w:p w:rsidR="00DD491D" w:rsidRPr="00457E31" w:rsidRDefault="0084573A" w:rsidP="00457E31">
            <w:pPr>
              <w:pStyle w:val="ListParagraph"/>
              <w:widowControl/>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457E31">
              <w:rPr>
                <w:rFonts w:ascii="Century Gothic" w:eastAsiaTheme="minorHAnsi" w:hAnsi="Century Gothic" w:cs="Helvetica"/>
                <w:color w:val="000000"/>
              </w:rPr>
              <w:lastRenderedPageBreak/>
              <w:t>Compare and group together a variety of everyday materials on the basis of whether they</w:t>
            </w:r>
            <w:r w:rsidR="00DD491D" w:rsidRPr="00457E31">
              <w:rPr>
                <w:rFonts w:ascii="Century Gothic" w:eastAsiaTheme="minorHAnsi" w:hAnsi="Century Gothic" w:cs="Helvetica"/>
                <w:color w:val="000000"/>
              </w:rPr>
              <w:t xml:space="preserve"> </w:t>
            </w:r>
            <w:r w:rsidRPr="00457E31">
              <w:rPr>
                <w:rFonts w:ascii="Century Gothic" w:eastAsiaTheme="minorHAnsi" w:hAnsi="Century Gothic" w:cs="Helvetica"/>
                <w:color w:val="000000"/>
              </w:rPr>
              <w:t>are attracted to a magnet, and identify some magnetic materials</w:t>
            </w:r>
          </w:p>
          <w:p w:rsidR="00DD491D" w:rsidRPr="00457E31" w:rsidRDefault="0084573A" w:rsidP="00457E31">
            <w:pPr>
              <w:pStyle w:val="ListParagraph"/>
              <w:widowControl/>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457E31">
              <w:rPr>
                <w:rFonts w:ascii="Century Gothic" w:eastAsiaTheme="minorHAnsi" w:hAnsi="Century Gothic" w:cs="Helvetica"/>
                <w:color w:val="000000"/>
              </w:rPr>
              <w:t>Describe magnets as having two poles</w:t>
            </w:r>
          </w:p>
          <w:p w:rsidR="001047A1" w:rsidRPr="00457E31" w:rsidRDefault="0084573A" w:rsidP="00457E31">
            <w:pPr>
              <w:pStyle w:val="ListParagraph"/>
              <w:widowControl/>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457E31">
              <w:rPr>
                <w:rFonts w:ascii="Century Gothic" w:eastAsiaTheme="minorHAnsi" w:hAnsi="Century Gothic" w:cs="Helvetica"/>
                <w:color w:val="000000"/>
              </w:rPr>
              <w:t>Predict whether two magnets wi</w:t>
            </w:r>
            <w:r w:rsidR="00DD491D" w:rsidRPr="00457E31">
              <w:rPr>
                <w:rFonts w:ascii="Century Gothic" w:eastAsiaTheme="minorHAnsi" w:hAnsi="Century Gothic" w:cs="Helvetica"/>
                <w:color w:val="000000"/>
              </w:rPr>
              <w:t>ll attract or repel each other, depending</w:t>
            </w:r>
            <w:r w:rsidRPr="00457E31">
              <w:rPr>
                <w:rFonts w:ascii="Century Gothic" w:eastAsiaTheme="minorHAnsi" w:hAnsi="Century Gothic" w:cs="Helvetica"/>
                <w:color w:val="000000"/>
              </w:rPr>
              <w:t xml:space="preserve"> on which poles are facing.</w:t>
            </w:r>
          </w:p>
        </w:tc>
        <w:tc>
          <w:tcPr>
            <w:tcW w:w="6804" w:type="dxa"/>
          </w:tcPr>
          <w:p w:rsidR="00457E31" w:rsidRPr="00457E31" w:rsidRDefault="00457E31" w:rsidP="00457E31">
            <w:pPr>
              <w:pStyle w:val="NoSpacing"/>
              <w:rPr>
                <w:rFonts w:ascii="Century Gothic" w:hAnsi="Century Gothic"/>
              </w:rPr>
            </w:pPr>
            <w:r w:rsidRPr="00457E31">
              <w:rPr>
                <w:rFonts w:ascii="Century Gothic" w:hAnsi="Century Gothic"/>
                <w:b/>
              </w:rPr>
              <w:lastRenderedPageBreak/>
              <w:t>Comparative Testing:</w:t>
            </w:r>
            <w:r w:rsidRPr="00457E31">
              <w:rPr>
                <w:rFonts w:ascii="Century Gothic" w:hAnsi="Century Gothic"/>
              </w:rPr>
              <w:t xml:space="preserve"> comparing how different things move and grouping them; raising questions and carrying out tests to find out how far things move on different surfaces and gathering and recording data to find answers their questions; exploring the strengths of different magnets and finding a fair </w:t>
            </w:r>
            <w:r w:rsidRPr="00457E31">
              <w:rPr>
                <w:rFonts w:ascii="Century Gothic" w:hAnsi="Century Gothic"/>
              </w:rPr>
              <w:lastRenderedPageBreak/>
              <w:t xml:space="preserve">way to compare them; sorting materials into those that are magnetic and those that are not; </w:t>
            </w:r>
          </w:p>
          <w:p w:rsidR="001047A1" w:rsidRPr="00457E31" w:rsidRDefault="00457E31" w:rsidP="00457E31">
            <w:pPr>
              <w:pStyle w:val="NoSpacing"/>
              <w:rPr>
                <w:rFonts w:ascii="Century Gothic" w:hAnsi="Century Gothic"/>
              </w:rPr>
            </w:pPr>
            <w:r w:rsidRPr="00457E31">
              <w:rPr>
                <w:rFonts w:ascii="Century Gothic" w:hAnsi="Century Gothic"/>
                <w:b/>
              </w:rPr>
              <w:t>Pattern Seeking:</w:t>
            </w:r>
            <w:r w:rsidRPr="00457E31">
              <w:rPr>
                <w:rFonts w:ascii="Century Gothic" w:hAnsi="Century Gothic"/>
              </w:rPr>
              <w:t xml:space="preserve"> looking for patterns in the way that magnets behave in relation to each other and what might affect this, for example, the strength of the magnet or which pole faces another; identifying how these properties make magnets useful in everyday items and suggesting creative uses for different magnets.</w:t>
            </w:r>
          </w:p>
        </w:tc>
      </w:tr>
      <w:tr w:rsidR="001047A1" w:rsidRPr="00E62DBD" w:rsidTr="008763B3">
        <w:trPr>
          <w:trHeight w:val="106"/>
        </w:trPr>
        <w:tc>
          <w:tcPr>
            <w:tcW w:w="1668" w:type="dxa"/>
            <w:shd w:val="clear" w:color="auto" w:fill="auto"/>
            <w:vAlign w:val="center"/>
          </w:tcPr>
          <w:p w:rsidR="001047A1" w:rsidRPr="00E62DBD" w:rsidRDefault="0084573A" w:rsidP="004674A7">
            <w:pPr>
              <w:pStyle w:val="NoSpacing"/>
              <w:jc w:val="center"/>
              <w:rPr>
                <w:rFonts w:ascii="Century Gothic" w:hAnsi="Century Gothic"/>
                <w:b/>
                <w:color w:val="C00000"/>
                <w:sz w:val="26"/>
                <w:szCs w:val="26"/>
              </w:rPr>
            </w:pPr>
            <w:r>
              <w:rPr>
                <w:rFonts w:ascii="Century Gothic" w:hAnsi="Century Gothic"/>
                <w:b/>
                <w:color w:val="C00000"/>
                <w:sz w:val="26"/>
                <w:szCs w:val="26"/>
              </w:rPr>
              <w:lastRenderedPageBreak/>
              <w:t>Year 5</w:t>
            </w:r>
          </w:p>
        </w:tc>
        <w:tc>
          <w:tcPr>
            <w:tcW w:w="7087" w:type="dxa"/>
          </w:tcPr>
          <w:p w:rsidR="00DD491D" w:rsidRPr="00457E31" w:rsidRDefault="0084573A" w:rsidP="00457E31">
            <w:pPr>
              <w:pStyle w:val="ListParagraph"/>
              <w:widowControl/>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457E31">
              <w:rPr>
                <w:rFonts w:ascii="Century Gothic" w:eastAsiaTheme="minorHAnsi" w:hAnsi="Century Gothic" w:cs="Helvetica"/>
                <w:color w:val="000000"/>
              </w:rPr>
              <w:t>Explain that unsupported objects fall towards the Earth because of the force of gravity acting between the Earth and the falling object</w:t>
            </w:r>
          </w:p>
          <w:p w:rsidR="00DD491D" w:rsidRPr="00457E31" w:rsidRDefault="0084573A" w:rsidP="00457E31">
            <w:pPr>
              <w:pStyle w:val="ListParagraph"/>
              <w:widowControl/>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457E31">
              <w:rPr>
                <w:rFonts w:ascii="Century Gothic" w:eastAsiaTheme="minorHAnsi" w:hAnsi="Century Gothic" w:cs="Helvetica"/>
                <w:color w:val="000000"/>
              </w:rPr>
              <w:t>Identify the effects of air resistance, water resistance and friction, that act between moving</w:t>
            </w:r>
            <w:r w:rsidR="00DD491D" w:rsidRPr="00457E31">
              <w:rPr>
                <w:rFonts w:ascii="Century Gothic" w:eastAsiaTheme="minorHAnsi" w:hAnsi="Century Gothic" w:cs="Helvetica"/>
                <w:color w:val="000000"/>
              </w:rPr>
              <w:t xml:space="preserve"> </w:t>
            </w:r>
            <w:r w:rsidRPr="00457E31">
              <w:rPr>
                <w:rFonts w:ascii="Century Gothic" w:eastAsiaTheme="minorHAnsi" w:hAnsi="Century Gothic" w:cs="Helvetica"/>
                <w:color w:val="000000"/>
              </w:rPr>
              <w:t>surfaces</w:t>
            </w:r>
          </w:p>
          <w:p w:rsidR="001047A1" w:rsidRPr="00457E31" w:rsidRDefault="0084573A" w:rsidP="00457E31">
            <w:pPr>
              <w:pStyle w:val="ListParagraph"/>
              <w:widowControl/>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457E31">
              <w:rPr>
                <w:rFonts w:ascii="Century Gothic" w:eastAsiaTheme="minorHAnsi" w:hAnsi="Century Gothic" w:cs="Helvetica"/>
                <w:color w:val="000000"/>
              </w:rPr>
              <w:t>Recognise that some mechanisms, including levers, pulleys and gears, allow a smaller force</w:t>
            </w:r>
            <w:r w:rsidR="00DD491D" w:rsidRPr="00457E31">
              <w:rPr>
                <w:rFonts w:ascii="Century Gothic" w:eastAsiaTheme="minorHAnsi" w:hAnsi="Century Gothic" w:cs="Helvetica"/>
                <w:color w:val="000000"/>
              </w:rPr>
              <w:t xml:space="preserve"> </w:t>
            </w:r>
            <w:r w:rsidRPr="00457E31">
              <w:rPr>
                <w:rFonts w:ascii="Century Gothic" w:eastAsiaTheme="minorHAnsi" w:hAnsi="Century Gothic" w:cs="Helvetica"/>
                <w:color w:val="000000"/>
              </w:rPr>
              <w:t>to have a greater effect.</w:t>
            </w:r>
          </w:p>
        </w:tc>
        <w:tc>
          <w:tcPr>
            <w:tcW w:w="6804" w:type="dxa"/>
          </w:tcPr>
          <w:p w:rsidR="001047A1" w:rsidRPr="00457E31" w:rsidRDefault="00457E31" w:rsidP="00457E31">
            <w:pPr>
              <w:pStyle w:val="Default"/>
              <w:rPr>
                <w:rFonts w:ascii="Century Gothic" w:hAnsi="Century Gothic"/>
                <w:color w:val="auto"/>
                <w:sz w:val="22"/>
                <w:szCs w:val="22"/>
              </w:rPr>
            </w:pPr>
            <w:r w:rsidRPr="00457E31">
              <w:rPr>
                <w:rFonts w:ascii="Century Gothic" w:hAnsi="Century Gothic"/>
                <w:b/>
                <w:color w:val="auto"/>
                <w:sz w:val="22"/>
                <w:szCs w:val="22"/>
              </w:rPr>
              <w:t>Comparative Testing:</w:t>
            </w:r>
            <w:r w:rsidRPr="00457E31">
              <w:rPr>
                <w:rFonts w:ascii="Century Gothic" w:hAnsi="Century Gothic"/>
                <w:color w:val="auto"/>
                <w:sz w:val="22"/>
                <w:szCs w:val="22"/>
              </w:rPr>
              <w:t xml:space="preserve"> exploring falling paper cones or cup-cake cases, and designing and making a variety of parachutes and carrying out fair tests to determine which designs are the most effective. They might explore resistance in water by making and testing boats of different shapes. They might design and make products that use levers, pulleys, gears and/or springs and explore their effects. </w:t>
            </w:r>
          </w:p>
        </w:tc>
      </w:tr>
      <w:tr w:rsidR="004C11C3" w:rsidRPr="00E62DBD" w:rsidTr="00913FE8">
        <w:trPr>
          <w:trHeight w:val="274"/>
        </w:trPr>
        <w:tc>
          <w:tcPr>
            <w:tcW w:w="1668" w:type="dxa"/>
            <w:vMerge w:val="restart"/>
            <w:shd w:val="clear" w:color="auto" w:fill="D9D9D9" w:themeFill="background1" w:themeFillShade="D9"/>
            <w:vAlign w:val="center"/>
          </w:tcPr>
          <w:p w:rsidR="004C11C3" w:rsidRPr="00E62DBD" w:rsidRDefault="004C11C3" w:rsidP="0084573A">
            <w:pPr>
              <w:pStyle w:val="NoSpacing"/>
              <w:jc w:val="center"/>
              <w:rPr>
                <w:rFonts w:ascii="Century Gothic" w:hAnsi="Century Gothic"/>
                <w:b/>
                <w:color w:val="C00000"/>
                <w:sz w:val="26"/>
                <w:szCs w:val="26"/>
              </w:rPr>
            </w:pPr>
            <w:r w:rsidRPr="00E62DBD">
              <w:rPr>
                <w:rFonts w:ascii="Century Gothic" w:hAnsi="Century Gothic"/>
                <w:b/>
                <w:color w:val="C00000"/>
                <w:sz w:val="26"/>
                <w:szCs w:val="26"/>
              </w:rPr>
              <w:t>Year Group</w:t>
            </w:r>
          </w:p>
        </w:tc>
        <w:tc>
          <w:tcPr>
            <w:tcW w:w="13891" w:type="dxa"/>
            <w:gridSpan w:val="2"/>
            <w:shd w:val="clear" w:color="auto" w:fill="D9D9D9" w:themeFill="background1" w:themeFillShade="D9"/>
            <w:vAlign w:val="center"/>
          </w:tcPr>
          <w:p w:rsidR="004C11C3" w:rsidRPr="00E62DBD" w:rsidRDefault="004C11C3" w:rsidP="0084573A">
            <w:pPr>
              <w:pStyle w:val="NoSpacing"/>
              <w:jc w:val="center"/>
              <w:rPr>
                <w:rFonts w:ascii="Century Gothic" w:hAnsi="Century Gothic"/>
                <w:b/>
                <w:color w:val="C00000"/>
                <w:sz w:val="26"/>
                <w:szCs w:val="26"/>
              </w:rPr>
            </w:pPr>
            <w:r>
              <w:rPr>
                <w:rFonts w:ascii="Century Gothic" w:hAnsi="Century Gothic"/>
                <w:b/>
                <w:color w:val="C00000"/>
                <w:sz w:val="26"/>
                <w:szCs w:val="26"/>
              </w:rPr>
              <w:t>Light</w:t>
            </w:r>
          </w:p>
        </w:tc>
      </w:tr>
      <w:tr w:rsidR="004C11C3" w:rsidRPr="00E62DBD" w:rsidTr="008763B3">
        <w:trPr>
          <w:trHeight w:val="284"/>
        </w:trPr>
        <w:tc>
          <w:tcPr>
            <w:tcW w:w="1668" w:type="dxa"/>
            <w:vMerge/>
            <w:shd w:val="clear" w:color="auto" w:fill="auto"/>
            <w:vAlign w:val="center"/>
          </w:tcPr>
          <w:p w:rsidR="004C11C3" w:rsidRDefault="004C11C3" w:rsidP="004C11C3">
            <w:pPr>
              <w:pStyle w:val="NoSpacing"/>
              <w:jc w:val="center"/>
              <w:rPr>
                <w:rFonts w:ascii="Century Gothic" w:hAnsi="Century Gothic"/>
                <w:b/>
                <w:color w:val="C00000"/>
                <w:sz w:val="26"/>
                <w:szCs w:val="26"/>
              </w:rPr>
            </w:pPr>
          </w:p>
        </w:tc>
        <w:tc>
          <w:tcPr>
            <w:tcW w:w="7087" w:type="dxa"/>
            <w:shd w:val="clear" w:color="auto" w:fill="D9D9D9" w:themeFill="background1" w:themeFillShade="D9"/>
            <w:vAlign w:val="center"/>
          </w:tcPr>
          <w:p w:rsidR="004C11C3" w:rsidRDefault="004C11C3" w:rsidP="004C11C3">
            <w:pPr>
              <w:pStyle w:val="NoSpacing"/>
              <w:jc w:val="center"/>
              <w:rPr>
                <w:rFonts w:ascii="Century Gothic" w:hAnsi="Century Gothic"/>
                <w:b/>
                <w:color w:val="C00000"/>
                <w:sz w:val="26"/>
                <w:szCs w:val="26"/>
              </w:rPr>
            </w:pPr>
            <w:r>
              <w:rPr>
                <w:rFonts w:ascii="Century Gothic" w:hAnsi="Century Gothic"/>
                <w:b/>
                <w:color w:val="C00000"/>
                <w:sz w:val="26"/>
                <w:szCs w:val="26"/>
              </w:rPr>
              <w:t>Knowledge Progression</w:t>
            </w:r>
          </w:p>
        </w:tc>
        <w:tc>
          <w:tcPr>
            <w:tcW w:w="6804" w:type="dxa"/>
            <w:shd w:val="clear" w:color="auto" w:fill="D9D9D9" w:themeFill="background1" w:themeFillShade="D9"/>
            <w:vAlign w:val="center"/>
          </w:tcPr>
          <w:p w:rsidR="004C11C3" w:rsidRDefault="00B81FEF" w:rsidP="004C11C3">
            <w:pPr>
              <w:pStyle w:val="NoSpacing"/>
              <w:jc w:val="center"/>
              <w:rPr>
                <w:rFonts w:ascii="Century Gothic" w:hAnsi="Century Gothic"/>
                <w:b/>
                <w:color w:val="C00000"/>
                <w:sz w:val="26"/>
                <w:szCs w:val="26"/>
              </w:rPr>
            </w:pPr>
            <w:r>
              <w:rPr>
                <w:rFonts w:ascii="Century Gothic" w:hAnsi="Century Gothic"/>
                <w:b/>
                <w:color w:val="C00000"/>
                <w:sz w:val="26"/>
                <w:szCs w:val="26"/>
              </w:rPr>
              <w:t>Skills</w:t>
            </w:r>
          </w:p>
        </w:tc>
      </w:tr>
      <w:tr w:rsidR="001047A1" w:rsidRPr="00E62DBD" w:rsidTr="008763B3">
        <w:trPr>
          <w:trHeight w:val="695"/>
        </w:trPr>
        <w:tc>
          <w:tcPr>
            <w:tcW w:w="1668" w:type="dxa"/>
            <w:shd w:val="clear" w:color="auto" w:fill="auto"/>
            <w:vAlign w:val="center"/>
          </w:tcPr>
          <w:p w:rsidR="001047A1" w:rsidRPr="00E62DBD" w:rsidRDefault="0084573A" w:rsidP="004674A7">
            <w:pPr>
              <w:pStyle w:val="NoSpacing"/>
              <w:jc w:val="center"/>
              <w:rPr>
                <w:rFonts w:ascii="Century Gothic" w:hAnsi="Century Gothic"/>
                <w:b/>
                <w:color w:val="C00000"/>
                <w:sz w:val="26"/>
                <w:szCs w:val="26"/>
              </w:rPr>
            </w:pPr>
            <w:r>
              <w:rPr>
                <w:rFonts w:ascii="Century Gothic" w:hAnsi="Century Gothic"/>
                <w:b/>
                <w:color w:val="C00000"/>
                <w:sz w:val="26"/>
                <w:szCs w:val="26"/>
              </w:rPr>
              <w:t>Year 3</w:t>
            </w:r>
          </w:p>
        </w:tc>
        <w:tc>
          <w:tcPr>
            <w:tcW w:w="7087" w:type="dxa"/>
          </w:tcPr>
          <w:p w:rsidR="00DD491D" w:rsidRPr="00555B29" w:rsidRDefault="0084573A" w:rsidP="00555B29">
            <w:pPr>
              <w:pStyle w:val="ListParagraph"/>
              <w:widowControl/>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555B29">
              <w:rPr>
                <w:rFonts w:ascii="Century Gothic" w:eastAsiaTheme="minorHAnsi" w:hAnsi="Century Gothic" w:cs="Helvetica"/>
                <w:color w:val="000000"/>
              </w:rPr>
              <w:t>Recognise that they need light in order to see things and that dark is the absence of light</w:t>
            </w:r>
          </w:p>
          <w:p w:rsidR="00DD491D" w:rsidRPr="00555B29" w:rsidRDefault="0084573A" w:rsidP="00555B29">
            <w:pPr>
              <w:pStyle w:val="ListParagraph"/>
              <w:widowControl/>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555B29">
              <w:rPr>
                <w:rFonts w:ascii="Century Gothic" w:eastAsiaTheme="minorHAnsi" w:hAnsi="Century Gothic" w:cs="Helvetica"/>
                <w:color w:val="000000"/>
              </w:rPr>
              <w:t>Notice that light is reflected from surfaces</w:t>
            </w:r>
          </w:p>
          <w:p w:rsidR="00DD491D" w:rsidRPr="00555B29" w:rsidRDefault="0084573A" w:rsidP="00555B29">
            <w:pPr>
              <w:pStyle w:val="ListParagraph"/>
              <w:widowControl/>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555B29">
              <w:rPr>
                <w:rFonts w:ascii="Century Gothic" w:eastAsiaTheme="minorHAnsi" w:hAnsi="Century Gothic" w:cs="Helvetica"/>
                <w:color w:val="000000"/>
              </w:rPr>
              <w:t>Recognise that light from the sun can be dangerous and that there are ways to protect their eyes</w:t>
            </w:r>
          </w:p>
          <w:p w:rsidR="00DD491D" w:rsidRPr="00555B29" w:rsidRDefault="0084573A" w:rsidP="00555B29">
            <w:pPr>
              <w:pStyle w:val="ListParagraph"/>
              <w:widowControl/>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555B29">
              <w:rPr>
                <w:rFonts w:ascii="Century Gothic" w:eastAsiaTheme="minorHAnsi" w:hAnsi="Century Gothic" w:cs="Helvetica"/>
                <w:color w:val="000000"/>
              </w:rPr>
              <w:t>Recognise that shadows are formed when the light from a light source is blocked by a solid object</w:t>
            </w:r>
          </w:p>
          <w:p w:rsidR="001047A1" w:rsidRPr="00555B29" w:rsidRDefault="0084573A" w:rsidP="00555B29">
            <w:pPr>
              <w:pStyle w:val="ListParagraph"/>
              <w:widowControl/>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555B29">
              <w:rPr>
                <w:rFonts w:ascii="Century Gothic" w:eastAsiaTheme="minorHAnsi" w:hAnsi="Century Gothic" w:cs="Helvetica"/>
                <w:color w:val="000000"/>
              </w:rPr>
              <w:t>Find patterns in the way that the sizes of shadows change.</w:t>
            </w:r>
          </w:p>
        </w:tc>
        <w:tc>
          <w:tcPr>
            <w:tcW w:w="6804" w:type="dxa"/>
          </w:tcPr>
          <w:p w:rsidR="001047A1" w:rsidRPr="00555B29" w:rsidRDefault="00E2352C" w:rsidP="00555B29">
            <w:pPr>
              <w:pStyle w:val="NoSpacing"/>
              <w:rPr>
                <w:rFonts w:ascii="Century Gothic" w:hAnsi="Century Gothic"/>
              </w:rPr>
            </w:pPr>
            <w:r w:rsidRPr="00457E31">
              <w:rPr>
                <w:rFonts w:ascii="Century Gothic" w:hAnsi="Century Gothic"/>
                <w:b/>
              </w:rPr>
              <w:t>Pattern Seeking:</w:t>
            </w:r>
            <w:r w:rsidRPr="00457E31">
              <w:rPr>
                <w:rFonts w:ascii="Century Gothic" w:hAnsi="Century Gothic"/>
              </w:rPr>
              <w:t xml:space="preserve"> </w:t>
            </w:r>
            <w:r>
              <w:rPr>
                <w:rFonts w:ascii="Century Gothic" w:hAnsi="Century Gothic"/>
              </w:rPr>
              <w:t>L</w:t>
            </w:r>
            <w:r w:rsidR="00E05E45" w:rsidRPr="00555B29">
              <w:rPr>
                <w:rFonts w:ascii="Century Gothic" w:hAnsi="Century Gothic"/>
              </w:rPr>
              <w:t>ooking for patterns in what happens to shadows when the light source moves or the distance between the light source and the object changes.</w:t>
            </w:r>
          </w:p>
        </w:tc>
      </w:tr>
      <w:tr w:rsidR="001047A1" w:rsidRPr="00E62DBD" w:rsidTr="008763B3">
        <w:trPr>
          <w:trHeight w:val="553"/>
        </w:trPr>
        <w:tc>
          <w:tcPr>
            <w:tcW w:w="1668" w:type="dxa"/>
            <w:shd w:val="clear" w:color="auto" w:fill="auto"/>
            <w:vAlign w:val="center"/>
          </w:tcPr>
          <w:p w:rsidR="001047A1" w:rsidRPr="00E62DBD" w:rsidRDefault="0084573A" w:rsidP="004674A7">
            <w:pPr>
              <w:pStyle w:val="NoSpacing"/>
              <w:jc w:val="center"/>
              <w:rPr>
                <w:rFonts w:ascii="Century Gothic" w:hAnsi="Century Gothic"/>
                <w:b/>
                <w:color w:val="C00000"/>
                <w:sz w:val="26"/>
                <w:szCs w:val="26"/>
              </w:rPr>
            </w:pPr>
            <w:r>
              <w:rPr>
                <w:rFonts w:ascii="Century Gothic" w:hAnsi="Century Gothic"/>
                <w:b/>
                <w:color w:val="C00000"/>
                <w:sz w:val="26"/>
                <w:szCs w:val="26"/>
              </w:rPr>
              <w:t xml:space="preserve">Year 6 </w:t>
            </w:r>
          </w:p>
        </w:tc>
        <w:tc>
          <w:tcPr>
            <w:tcW w:w="7087" w:type="dxa"/>
          </w:tcPr>
          <w:p w:rsidR="00DD491D" w:rsidRPr="00555B29" w:rsidRDefault="0084573A" w:rsidP="00555B29">
            <w:pPr>
              <w:pStyle w:val="ListParagraph"/>
              <w:widowControl/>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555B29">
              <w:rPr>
                <w:rFonts w:ascii="Century Gothic" w:eastAsiaTheme="minorHAnsi" w:hAnsi="Century Gothic" w:cs="Helvetica"/>
                <w:color w:val="000000"/>
              </w:rPr>
              <w:t>Recognise that light appears to travel in straight lines</w:t>
            </w:r>
          </w:p>
          <w:p w:rsidR="00DD491D" w:rsidRPr="00555B29" w:rsidRDefault="0084573A" w:rsidP="00555B29">
            <w:pPr>
              <w:pStyle w:val="ListParagraph"/>
              <w:widowControl/>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555B29">
              <w:rPr>
                <w:rFonts w:ascii="Century Gothic" w:eastAsiaTheme="minorHAnsi" w:hAnsi="Century Gothic" w:cs="Helvetica"/>
                <w:color w:val="000000"/>
              </w:rPr>
              <w:t>Use the idea that light travels in straight lines to explain that objects are seen because they</w:t>
            </w:r>
            <w:r w:rsidR="00DD491D" w:rsidRPr="00555B29">
              <w:rPr>
                <w:rFonts w:ascii="Century Gothic" w:eastAsiaTheme="minorHAnsi" w:hAnsi="Century Gothic" w:cs="Helvetica"/>
                <w:color w:val="000000"/>
              </w:rPr>
              <w:t xml:space="preserve"> </w:t>
            </w:r>
            <w:r w:rsidRPr="00555B29">
              <w:rPr>
                <w:rFonts w:ascii="Century Gothic" w:eastAsiaTheme="minorHAnsi" w:hAnsi="Century Gothic" w:cs="Helvetica"/>
                <w:color w:val="000000"/>
              </w:rPr>
              <w:t>give out or reflect light into the eye</w:t>
            </w:r>
          </w:p>
          <w:p w:rsidR="00DD491D" w:rsidRPr="00555B29" w:rsidRDefault="0084573A" w:rsidP="00555B29">
            <w:pPr>
              <w:pStyle w:val="ListParagraph"/>
              <w:widowControl/>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555B29">
              <w:rPr>
                <w:rFonts w:ascii="Century Gothic" w:eastAsiaTheme="minorHAnsi" w:hAnsi="Century Gothic" w:cs="Helvetica"/>
                <w:color w:val="000000"/>
              </w:rPr>
              <w:t xml:space="preserve"> Explain that we see things because light travels from light sources to our eyes or from light</w:t>
            </w:r>
            <w:r w:rsidR="00DD491D" w:rsidRPr="00555B29">
              <w:rPr>
                <w:rFonts w:ascii="Century Gothic" w:eastAsiaTheme="minorHAnsi" w:hAnsi="Century Gothic" w:cs="Helvetica"/>
                <w:color w:val="000000"/>
              </w:rPr>
              <w:t xml:space="preserve"> </w:t>
            </w:r>
            <w:r w:rsidRPr="00555B29">
              <w:rPr>
                <w:rFonts w:ascii="Century Gothic" w:eastAsiaTheme="minorHAnsi" w:hAnsi="Century Gothic" w:cs="Helvetica"/>
                <w:color w:val="000000"/>
              </w:rPr>
              <w:t>sources to objects and then to our eyes</w:t>
            </w:r>
          </w:p>
          <w:p w:rsidR="001047A1" w:rsidRPr="00555B29" w:rsidRDefault="0084573A" w:rsidP="00555B29">
            <w:pPr>
              <w:pStyle w:val="ListParagraph"/>
              <w:widowControl/>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555B29">
              <w:rPr>
                <w:rFonts w:ascii="Century Gothic" w:eastAsiaTheme="minorHAnsi" w:hAnsi="Century Gothic" w:cs="Helvetica"/>
                <w:color w:val="000000"/>
              </w:rPr>
              <w:t xml:space="preserve">Use the idea that light travels in straight lines to explain why </w:t>
            </w:r>
            <w:r w:rsidRPr="00555B29">
              <w:rPr>
                <w:rFonts w:ascii="Century Gothic" w:eastAsiaTheme="minorHAnsi" w:hAnsi="Century Gothic" w:cs="Helvetica"/>
                <w:color w:val="000000"/>
              </w:rPr>
              <w:lastRenderedPageBreak/>
              <w:t>shadows have the same shape</w:t>
            </w:r>
            <w:r w:rsidR="00DD491D" w:rsidRPr="00555B29">
              <w:rPr>
                <w:rFonts w:ascii="Century Gothic" w:eastAsiaTheme="minorHAnsi" w:hAnsi="Century Gothic" w:cs="Helvetica"/>
                <w:color w:val="000000"/>
              </w:rPr>
              <w:t xml:space="preserve"> </w:t>
            </w:r>
            <w:r w:rsidRPr="00555B29">
              <w:rPr>
                <w:rFonts w:ascii="Century Gothic" w:eastAsiaTheme="minorHAnsi" w:hAnsi="Century Gothic" w:cs="Helvetica"/>
                <w:color w:val="000000"/>
              </w:rPr>
              <w:t>as the objects that cast them</w:t>
            </w:r>
          </w:p>
        </w:tc>
        <w:tc>
          <w:tcPr>
            <w:tcW w:w="6804" w:type="dxa"/>
          </w:tcPr>
          <w:p w:rsidR="001047A1" w:rsidRPr="00BC571E" w:rsidRDefault="00BC571E" w:rsidP="00BC571E">
            <w:pPr>
              <w:pStyle w:val="Default"/>
              <w:rPr>
                <w:rFonts w:ascii="Century Gothic" w:hAnsi="Century Gothic"/>
                <w:color w:val="auto"/>
                <w:sz w:val="22"/>
                <w:szCs w:val="22"/>
              </w:rPr>
            </w:pPr>
            <w:r w:rsidRPr="00BC571E">
              <w:rPr>
                <w:rFonts w:ascii="Century Gothic" w:hAnsi="Century Gothic"/>
                <w:b/>
              </w:rPr>
              <w:lastRenderedPageBreak/>
              <w:t>Comparative and Fair Testing/Research</w:t>
            </w:r>
            <w:r>
              <w:rPr>
                <w:rFonts w:ascii="Century Gothic" w:hAnsi="Century Gothic"/>
              </w:rPr>
              <w:t>:</w:t>
            </w:r>
            <w:r w:rsidRPr="004C68E5">
              <w:rPr>
                <w:rFonts w:ascii="Century Gothic" w:hAnsi="Century Gothic"/>
              </w:rPr>
              <w:t xml:space="preserve"> </w:t>
            </w:r>
            <w:r w:rsidR="00555B29" w:rsidRPr="00555B29">
              <w:rPr>
                <w:rFonts w:ascii="Century Gothic" w:hAnsi="Century Gothic"/>
                <w:color w:val="auto"/>
                <w:sz w:val="22"/>
                <w:szCs w:val="22"/>
              </w:rPr>
              <w:t xml:space="preserve">deciding where to place rear-view mirrors on cars; designing and making a periscope and using the idea that light appears to travel in straight lines to explain how it works. They might investigate the relationship between light sources, objects and shadows by using shadow puppets. They could extend their experience of light by looking a range of phenomena including rainbows, colours on soap bubbles, objects looking </w:t>
            </w:r>
            <w:r w:rsidR="00555B29" w:rsidRPr="00555B29">
              <w:rPr>
                <w:rFonts w:ascii="Century Gothic" w:hAnsi="Century Gothic"/>
                <w:color w:val="auto"/>
                <w:sz w:val="22"/>
                <w:szCs w:val="22"/>
              </w:rPr>
              <w:lastRenderedPageBreak/>
              <w:t xml:space="preserve">bent in water and coloured filters (they do not need to explain why these phenomena occur). </w:t>
            </w:r>
          </w:p>
        </w:tc>
      </w:tr>
      <w:tr w:rsidR="004C11C3" w:rsidRPr="00E62DBD" w:rsidTr="003266CA">
        <w:trPr>
          <w:trHeight w:val="213"/>
        </w:trPr>
        <w:tc>
          <w:tcPr>
            <w:tcW w:w="1668" w:type="dxa"/>
            <w:vMerge w:val="restart"/>
            <w:shd w:val="clear" w:color="auto" w:fill="D9D9D9" w:themeFill="background1" w:themeFillShade="D9"/>
            <w:vAlign w:val="center"/>
          </w:tcPr>
          <w:p w:rsidR="004C11C3" w:rsidRPr="00E62DBD" w:rsidRDefault="004C11C3" w:rsidP="0084573A">
            <w:pPr>
              <w:pStyle w:val="NoSpacing"/>
              <w:jc w:val="center"/>
              <w:rPr>
                <w:rFonts w:ascii="Century Gothic" w:hAnsi="Century Gothic"/>
                <w:b/>
                <w:color w:val="C00000"/>
                <w:sz w:val="26"/>
                <w:szCs w:val="26"/>
              </w:rPr>
            </w:pPr>
            <w:r w:rsidRPr="00E62DBD">
              <w:rPr>
                <w:rFonts w:ascii="Century Gothic" w:hAnsi="Century Gothic"/>
                <w:b/>
                <w:color w:val="C00000"/>
                <w:sz w:val="26"/>
                <w:szCs w:val="26"/>
              </w:rPr>
              <w:lastRenderedPageBreak/>
              <w:t>Year Group</w:t>
            </w:r>
          </w:p>
        </w:tc>
        <w:tc>
          <w:tcPr>
            <w:tcW w:w="13891" w:type="dxa"/>
            <w:gridSpan w:val="2"/>
            <w:shd w:val="clear" w:color="auto" w:fill="D9D9D9" w:themeFill="background1" w:themeFillShade="D9"/>
            <w:vAlign w:val="center"/>
          </w:tcPr>
          <w:p w:rsidR="004C11C3" w:rsidRPr="00555B29" w:rsidRDefault="004C11C3" w:rsidP="0084573A">
            <w:pPr>
              <w:pStyle w:val="NoSpacing"/>
              <w:jc w:val="center"/>
              <w:rPr>
                <w:rFonts w:ascii="Century Gothic" w:hAnsi="Century Gothic"/>
                <w:b/>
                <w:color w:val="C00000"/>
                <w:sz w:val="26"/>
                <w:szCs w:val="26"/>
              </w:rPr>
            </w:pPr>
            <w:r w:rsidRPr="00555B29">
              <w:rPr>
                <w:rFonts w:ascii="Century Gothic" w:hAnsi="Century Gothic"/>
                <w:b/>
                <w:color w:val="C00000"/>
                <w:sz w:val="26"/>
                <w:szCs w:val="26"/>
              </w:rPr>
              <w:t>Living Things and Their Habitats</w:t>
            </w:r>
          </w:p>
        </w:tc>
      </w:tr>
      <w:tr w:rsidR="004C11C3" w:rsidRPr="00E62DBD" w:rsidTr="008763B3">
        <w:trPr>
          <w:trHeight w:val="79"/>
        </w:trPr>
        <w:tc>
          <w:tcPr>
            <w:tcW w:w="1668" w:type="dxa"/>
            <w:vMerge/>
            <w:shd w:val="clear" w:color="auto" w:fill="auto"/>
            <w:vAlign w:val="center"/>
          </w:tcPr>
          <w:p w:rsidR="004C11C3" w:rsidRDefault="004C11C3" w:rsidP="004C11C3">
            <w:pPr>
              <w:pStyle w:val="NoSpacing"/>
              <w:jc w:val="center"/>
              <w:rPr>
                <w:rFonts w:ascii="Century Gothic" w:hAnsi="Century Gothic"/>
                <w:b/>
                <w:color w:val="C00000"/>
                <w:sz w:val="26"/>
                <w:szCs w:val="26"/>
              </w:rPr>
            </w:pPr>
          </w:p>
        </w:tc>
        <w:tc>
          <w:tcPr>
            <w:tcW w:w="7087" w:type="dxa"/>
            <w:shd w:val="clear" w:color="auto" w:fill="D9D9D9" w:themeFill="background1" w:themeFillShade="D9"/>
            <w:vAlign w:val="center"/>
          </w:tcPr>
          <w:p w:rsidR="004C11C3" w:rsidRDefault="004C11C3" w:rsidP="004C11C3">
            <w:pPr>
              <w:pStyle w:val="NoSpacing"/>
              <w:jc w:val="center"/>
              <w:rPr>
                <w:rFonts w:ascii="Century Gothic" w:hAnsi="Century Gothic"/>
                <w:b/>
                <w:color w:val="C00000"/>
                <w:sz w:val="26"/>
                <w:szCs w:val="26"/>
              </w:rPr>
            </w:pPr>
            <w:r>
              <w:rPr>
                <w:rFonts w:ascii="Century Gothic" w:hAnsi="Century Gothic"/>
                <w:b/>
                <w:color w:val="C00000"/>
                <w:sz w:val="26"/>
                <w:szCs w:val="26"/>
              </w:rPr>
              <w:t>Knowledge Progression</w:t>
            </w:r>
          </w:p>
        </w:tc>
        <w:tc>
          <w:tcPr>
            <w:tcW w:w="6804" w:type="dxa"/>
            <w:shd w:val="clear" w:color="auto" w:fill="D9D9D9" w:themeFill="background1" w:themeFillShade="D9"/>
            <w:vAlign w:val="center"/>
          </w:tcPr>
          <w:p w:rsidR="004C11C3" w:rsidRPr="00555B29" w:rsidRDefault="00B81FEF" w:rsidP="004C11C3">
            <w:pPr>
              <w:pStyle w:val="NoSpacing"/>
              <w:jc w:val="center"/>
              <w:rPr>
                <w:rFonts w:ascii="Century Gothic" w:hAnsi="Century Gothic"/>
                <w:b/>
                <w:color w:val="C00000"/>
                <w:sz w:val="26"/>
                <w:szCs w:val="26"/>
              </w:rPr>
            </w:pPr>
            <w:r>
              <w:rPr>
                <w:rFonts w:ascii="Century Gothic" w:hAnsi="Century Gothic"/>
                <w:b/>
                <w:color w:val="C00000"/>
                <w:sz w:val="26"/>
                <w:szCs w:val="26"/>
              </w:rPr>
              <w:t>Skills</w:t>
            </w:r>
          </w:p>
        </w:tc>
      </w:tr>
      <w:tr w:rsidR="001047A1" w:rsidRPr="00E62DBD" w:rsidTr="008763B3">
        <w:trPr>
          <w:trHeight w:val="1120"/>
        </w:trPr>
        <w:tc>
          <w:tcPr>
            <w:tcW w:w="1668" w:type="dxa"/>
            <w:shd w:val="clear" w:color="auto" w:fill="auto"/>
            <w:vAlign w:val="center"/>
          </w:tcPr>
          <w:p w:rsidR="001047A1" w:rsidRPr="00E62DBD" w:rsidRDefault="0084573A" w:rsidP="004674A7">
            <w:pPr>
              <w:pStyle w:val="NoSpacing"/>
              <w:jc w:val="center"/>
              <w:rPr>
                <w:rFonts w:ascii="Century Gothic" w:hAnsi="Century Gothic"/>
                <w:b/>
                <w:color w:val="C00000"/>
                <w:sz w:val="26"/>
                <w:szCs w:val="26"/>
              </w:rPr>
            </w:pPr>
            <w:r>
              <w:rPr>
                <w:rFonts w:ascii="Century Gothic" w:hAnsi="Century Gothic"/>
                <w:b/>
                <w:color w:val="C00000"/>
                <w:sz w:val="26"/>
                <w:szCs w:val="26"/>
              </w:rPr>
              <w:t>Year 2</w:t>
            </w:r>
          </w:p>
        </w:tc>
        <w:tc>
          <w:tcPr>
            <w:tcW w:w="7087" w:type="dxa"/>
          </w:tcPr>
          <w:p w:rsidR="00DD491D" w:rsidRPr="00BC571E" w:rsidRDefault="0084573A" w:rsidP="00BC571E">
            <w:pPr>
              <w:pStyle w:val="ListParagraph"/>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BC571E">
              <w:rPr>
                <w:rFonts w:ascii="Century Gothic" w:eastAsiaTheme="minorHAnsi" w:hAnsi="Century Gothic" w:cs="Helvetica"/>
                <w:color w:val="000000"/>
              </w:rPr>
              <w:t>Explore and compare the differences between things that are living, dead, and things that have never been alive</w:t>
            </w:r>
          </w:p>
          <w:p w:rsidR="00DD491D" w:rsidRPr="00BC571E" w:rsidRDefault="0084573A" w:rsidP="00BC571E">
            <w:pPr>
              <w:pStyle w:val="ListParagraph"/>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BC571E">
              <w:rPr>
                <w:rFonts w:ascii="Century Gothic" w:eastAsiaTheme="minorHAnsi" w:hAnsi="Century Gothic" w:cs="Helvetica"/>
                <w:color w:val="000000"/>
              </w:rPr>
              <w:t>Identify that most living things live in habitats to which they are suited and describe how different habitats provide for the basic needs of different kinds of animals and plants, and how they depend on each other.</w:t>
            </w:r>
          </w:p>
          <w:p w:rsidR="001047A1" w:rsidRPr="00BC571E" w:rsidRDefault="0084573A" w:rsidP="00BC571E">
            <w:pPr>
              <w:pStyle w:val="ListParagraph"/>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BC571E">
              <w:rPr>
                <w:rFonts w:ascii="Century Gothic" w:eastAsiaTheme="minorHAnsi" w:hAnsi="Century Gothic" w:cs="Helvetica"/>
                <w:color w:val="000000"/>
              </w:rPr>
              <w:t>Identify and name a variety of plants and animals in their habitats, including micro-habitats Describe how animals obtain their food from plants and other animals, using the idea of a simple food chain, and identify and name different sources of food.</w:t>
            </w:r>
          </w:p>
        </w:tc>
        <w:tc>
          <w:tcPr>
            <w:tcW w:w="6804" w:type="dxa"/>
          </w:tcPr>
          <w:p w:rsidR="00BC571E" w:rsidRDefault="00BC571E" w:rsidP="00BC571E">
            <w:pPr>
              <w:pStyle w:val="NoSpacing"/>
              <w:rPr>
                <w:rFonts w:ascii="Century Gothic" w:hAnsi="Century Gothic"/>
              </w:rPr>
            </w:pPr>
            <w:r>
              <w:rPr>
                <w:rFonts w:ascii="Century Gothic" w:hAnsi="Century Gothic"/>
                <w:b/>
              </w:rPr>
              <w:t>Sorting and C</w:t>
            </w:r>
            <w:r w:rsidR="00555B29" w:rsidRPr="00BC571E">
              <w:rPr>
                <w:rFonts w:ascii="Century Gothic" w:hAnsi="Century Gothic"/>
                <w:b/>
              </w:rPr>
              <w:t>lassifying</w:t>
            </w:r>
            <w:r w:rsidRPr="00BC571E">
              <w:rPr>
                <w:rFonts w:ascii="Century Gothic" w:hAnsi="Century Gothic"/>
                <w:b/>
              </w:rPr>
              <w:t>:</w:t>
            </w:r>
            <w:r w:rsidR="00555B29" w:rsidRPr="00BC571E">
              <w:rPr>
                <w:rFonts w:ascii="Century Gothic" w:hAnsi="Century Gothic"/>
              </w:rPr>
              <w:t xml:space="preserve"> things according to whether they are living, dead or were never alive, and recording their findings using charts. They should describe how they decided where to place things, exploring questions for example: ‘Is a flame alive? Is a deciduous tree dead in winter?’ and talk about ways of answering their questions. They could construct a simple food chain that includes humans (e.g. grass, cow, human). </w:t>
            </w:r>
          </w:p>
          <w:p w:rsidR="001047A1" w:rsidRPr="00BC571E" w:rsidRDefault="00BC571E" w:rsidP="00BC571E">
            <w:pPr>
              <w:pStyle w:val="NoSpacing"/>
              <w:rPr>
                <w:rFonts w:ascii="Century Gothic" w:hAnsi="Century Gothic"/>
              </w:rPr>
            </w:pPr>
            <w:r w:rsidRPr="00BC571E">
              <w:rPr>
                <w:rFonts w:ascii="Century Gothic" w:hAnsi="Century Gothic"/>
                <w:b/>
              </w:rPr>
              <w:t>Observations:</w:t>
            </w:r>
            <w:r>
              <w:rPr>
                <w:rFonts w:ascii="Century Gothic" w:hAnsi="Century Gothic"/>
              </w:rPr>
              <w:t xml:space="preserve"> </w:t>
            </w:r>
            <w:r w:rsidR="00555B29" w:rsidRPr="00BC571E">
              <w:rPr>
                <w:rFonts w:ascii="Century Gothic" w:hAnsi="Century Gothic"/>
              </w:rPr>
              <w:t>They could describe the conditions in different habitats and micro-habitats (under log, on stony path, under bushes) and find out how the conditions affect the number and type(s) of plants and animals that live there.</w:t>
            </w:r>
          </w:p>
        </w:tc>
      </w:tr>
      <w:tr w:rsidR="001047A1" w:rsidRPr="00E62DBD" w:rsidTr="008763B3">
        <w:trPr>
          <w:trHeight w:val="1120"/>
        </w:trPr>
        <w:tc>
          <w:tcPr>
            <w:tcW w:w="1668" w:type="dxa"/>
            <w:shd w:val="clear" w:color="auto" w:fill="auto"/>
            <w:vAlign w:val="center"/>
          </w:tcPr>
          <w:p w:rsidR="001047A1" w:rsidRPr="00E62DBD" w:rsidRDefault="0084573A" w:rsidP="004674A7">
            <w:pPr>
              <w:pStyle w:val="NoSpacing"/>
              <w:jc w:val="center"/>
              <w:rPr>
                <w:rFonts w:ascii="Century Gothic" w:hAnsi="Century Gothic"/>
                <w:b/>
                <w:color w:val="C00000"/>
                <w:sz w:val="26"/>
                <w:szCs w:val="26"/>
              </w:rPr>
            </w:pPr>
            <w:r>
              <w:rPr>
                <w:rFonts w:ascii="Century Gothic" w:hAnsi="Century Gothic"/>
                <w:b/>
                <w:color w:val="C00000"/>
                <w:sz w:val="26"/>
                <w:szCs w:val="26"/>
              </w:rPr>
              <w:t>Year 4</w:t>
            </w:r>
          </w:p>
        </w:tc>
        <w:tc>
          <w:tcPr>
            <w:tcW w:w="7087" w:type="dxa"/>
          </w:tcPr>
          <w:p w:rsidR="00DD491D" w:rsidRPr="00BC571E" w:rsidRDefault="00DD491D" w:rsidP="00BC571E">
            <w:pPr>
              <w:pStyle w:val="ListParagraph"/>
              <w:widowControl/>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BC571E">
              <w:rPr>
                <w:rFonts w:ascii="Century Gothic" w:eastAsiaTheme="minorHAnsi" w:hAnsi="Century Gothic" w:cs="Helvetica"/>
                <w:color w:val="000000"/>
              </w:rPr>
              <w:t xml:space="preserve"> R</w:t>
            </w:r>
            <w:r w:rsidR="0084573A" w:rsidRPr="00BC571E">
              <w:rPr>
                <w:rFonts w:ascii="Century Gothic" w:eastAsiaTheme="minorHAnsi" w:hAnsi="Century Gothic" w:cs="Helvetica"/>
                <w:color w:val="000000"/>
              </w:rPr>
              <w:t>ecognise that living things can be grouped in a variety of ways</w:t>
            </w:r>
          </w:p>
          <w:p w:rsidR="00DD491D" w:rsidRPr="00BC571E" w:rsidRDefault="00DD491D" w:rsidP="00BC571E">
            <w:pPr>
              <w:pStyle w:val="ListParagraph"/>
              <w:widowControl/>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BC571E">
              <w:rPr>
                <w:rFonts w:ascii="Century Gothic" w:eastAsiaTheme="minorHAnsi" w:hAnsi="Century Gothic" w:cs="Helvetica"/>
                <w:color w:val="000000"/>
              </w:rPr>
              <w:t>E</w:t>
            </w:r>
            <w:r w:rsidR="0084573A" w:rsidRPr="00BC571E">
              <w:rPr>
                <w:rFonts w:ascii="Century Gothic" w:eastAsiaTheme="minorHAnsi" w:hAnsi="Century Gothic" w:cs="Helvetica"/>
                <w:color w:val="000000"/>
              </w:rPr>
              <w:t>xplore and use classification keys to help group, identify and name a variety of living things</w:t>
            </w:r>
            <w:r w:rsidRPr="00BC571E">
              <w:rPr>
                <w:rFonts w:ascii="Century Gothic" w:eastAsiaTheme="minorHAnsi" w:hAnsi="Century Gothic" w:cs="Helvetica"/>
                <w:color w:val="000000"/>
              </w:rPr>
              <w:t xml:space="preserve"> </w:t>
            </w:r>
            <w:r w:rsidR="0084573A" w:rsidRPr="00BC571E">
              <w:rPr>
                <w:rFonts w:ascii="Century Gothic" w:eastAsiaTheme="minorHAnsi" w:hAnsi="Century Gothic" w:cs="Helvetica"/>
                <w:color w:val="000000"/>
              </w:rPr>
              <w:t>in their local and wider environment</w:t>
            </w:r>
          </w:p>
          <w:p w:rsidR="001047A1" w:rsidRPr="00BC571E" w:rsidRDefault="00DD491D" w:rsidP="00BC571E">
            <w:pPr>
              <w:pStyle w:val="ListParagraph"/>
              <w:widowControl/>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BC571E">
              <w:rPr>
                <w:rFonts w:ascii="Century Gothic" w:eastAsiaTheme="minorHAnsi" w:hAnsi="Century Gothic" w:cs="Helvetica"/>
                <w:color w:val="000000"/>
              </w:rPr>
              <w:t>R</w:t>
            </w:r>
            <w:r w:rsidR="0084573A" w:rsidRPr="00BC571E">
              <w:rPr>
                <w:rFonts w:ascii="Century Gothic" w:eastAsiaTheme="minorHAnsi" w:hAnsi="Century Gothic" w:cs="Helvetica"/>
                <w:color w:val="000000"/>
              </w:rPr>
              <w:t>ecognise that environments can change and that this can sometimes pose dangers to living</w:t>
            </w:r>
            <w:r w:rsidRPr="00BC571E">
              <w:rPr>
                <w:rFonts w:ascii="Century Gothic" w:eastAsiaTheme="minorHAnsi" w:hAnsi="Century Gothic" w:cs="Helvetica"/>
                <w:color w:val="000000"/>
              </w:rPr>
              <w:t xml:space="preserve"> </w:t>
            </w:r>
            <w:r w:rsidR="0084573A" w:rsidRPr="00BC571E">
              <w:rPr>
                <w:rFonts w:ascii="Century Gothic" w:eastAsiaTheme="minorHAnsi" w:hAnsi="Century Gothic" w:cs="Helvetica"/>
                <w:color w:val="000000"/>
              </w:rPr>
              <w:t>things</w:t>
            </w:r>
          </w:p>
        </w:tc>
        <w:tc>
          <w:tcPr>
            <w:tcW w:w="6804" w:type="dxa"/>
          </w:tcPr>
          <w:p w:rsidR="001047A1" w:rsidRPr="00BC571E" w:rsidRDefault="00BC571E" w:rsidP="00BC571E">
            <w:pPr>
              <w:pStyle w:val="Default"/>
              <w:rPr>
                <w:rFonts w:ascii="Century Gothic" w:hAnsi="Century Gothic"/>
                <w:color w:val="auto"/>
                <w:sz w:val="22"/>
                <w:szCs w:val="22"/>
              </w:rPr>
            </w:pPr>
            <w:r w:rsidRPr="00BC571E">
              <w:rPr>
                <w:rFonts w:ascii="Century Gothic" w:hAnsi="Century Gothic"/>
                <w:b/>
                <w:sz w:val="22"/>
                <w:szCs w:val="22"/>
              </w:rPr>
              <w:t>Observations:</w:t>
            </w:r>
            <w:r w:rsidRPr="00BC571E">
              <w:rPr>
                <w:rFonts w:ascii="Century Gothic" w:hAnsi="Century Gothic"/>
                <w:sz w:val="22"/>
                <w:szCs w:val="22"/>
              </w:rPr>
              <w:t xml:space="preserve"> </w:t>
            </w:r>
            <w:r w:rsidR="00E05E45" w:rsidRPr="00BC571E">
              <w:rPr>
                <w:rFonts w:ascii="Century Gothic" w:hAnsi="Century Gothic"/>
                <w:color w:val="auto"/>
                <w:sz w:val="22"/>
                <w:szCs w:val="22"/>
              </w:rPr>
              <w:t>using and making simple guides or keys to explore and identify local plants and animals; making a guide to local living things; raising and answering questions based on their observations of animals and what they have found out about other an</w:t>
            </w:r>
            <w:r w:rsidRPr="00BC571E">
              <w:rPr>
                <w:rFonts w:ascii="Century Gothic" w:hAnsi="Century Gothic"/>
                <w:color w:val="auto"/>
                <w:sz w:val="22"/>
                <w:szCs w:val="22"/>
              </w:rPr>
              <w:t>imals that they have researched.</w:t>
            </w:r>
          </w:p>
        </w:tc>
      </w:tr>
      <w:tr w:rsidR="0084573A" w:rsidRPr="00E62DBD" w:rsidTr="008763B3">
        <w:trPr>
          <w:trHeight w:val="695"/>
        </w:trPr>
        <w:tc>
          <w:tcPr>
            <w:tcW w:w="1668" w:type="dxa"/>
            <w:shd w:val="clear" w:color="auto" w:fill="auto"/>
            <w:vAlign w:val="center"/>
          </w:tcPr>
          <w:p w:rsidR="0084573A" w:rsidRDefault="0084573A" w:rsidP="004674A7">
            <w:pPr>
              <w:pStyle w:val="NoSpacing"/>
              <w:jc w:val="center"/>
              <w:rPr>
                <w:rFonts w:ascii="Century Gothic" w:hAnsi="Century Gothic"/>
                <w:b/>
                <w:color w:val="C00000"/>
                <w:sz w:val="26"/>
                <w:szCs w:val="26"/>
              </w:rPr>
            </w:pPr>
            <w:r>
              <w:rPr>
                <w:rFonts w:ascii="Century Gothic" w:hAnsi="Century Gothic"/>
                <w:b/>
                <w:color w:val="C00000"/>
                <w:sz w:val="26"/>
                <w:szCs w:val="26"/>
              </w:rPr>
              <w:t>Year 5</w:t>
            </w:r>
          </w:p>
        </w:tc>
        <w:tc>
          <w:tcPr>
            <w:tcW w:w="7087" w:type="dxa"/>
          </w:tcPr>
          <w:p w:rsidR="0084573A" w:rsidRPr="00BC571E" w:rsidRDefault="0084573A" w:rsidP="00BC571E">
            <w:pPr>
              <w:pStyle w:val="ListParagraph"/>
              <w:widowControl/>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BC571E">
              <w:rPr>
                <w:rFonts w:ascii="Century Gothic" w:eastAsiaTheme="minorHAnsi" w:hAnsi="Century Gothic" w:cs="Helvetica"/>
                <w:color w:val="000000"/>
              </w:rPr>
              <w:t>Describe the differences in the life cycles of a mammal, an amphibian, an insect and a bird • Describe the life process of reproduction in some plants and animals.</w:t>
            </w:r>
          </w:p>
        </w:tc>
        <w:tc>
          <w:tcPr>
            <w:tcW w:w="6804" w:type="dxa"/>
          </w:tcPr>
          <w:p w:rsidR="00BC571E" w:rsidRDefault="00BC571E" w:rsidP="00BC571E">
            <w:pPr>
              <w:pStyle w:val="NoSpacing"/>
              <w:rPr>
                <w:rFonts w:ascii="Century Gothic" w:hAnsi="Century Gothic"/>
              </w:rPr>
            </w:pPr>
            <w:r w:rsidRPr="00BC571E">
              <w:rPr>
                <w:rFonts w:ascii="Century Gothic" w:hAnsi="Century Gothic"/>
                <w:b/>
              </w:rPr>
              <w:t>Observations:</w:t>
            </w:r>
            <w:r w:rsidRPr="00BC571E">
              <w:rPr>
                <w:rFonts w:ascii="Century Gothic" w:hAnsi="Century Gothic"/>
              </w:rPr>
              <w:t xml:space="preserve"> </w:t>
            </w:r>
            <w:r w:rsidR="00555B29" w:rsidRPr="00BC571E">
              <w:rPr>
                <w:rFonts w:ascii="Century Gothic" w:hAnsi="Century Gothic"/>
              </w:rPr>
              <w:t xml:space="preserve">observing and comparing the life cycles of plants and animals in their local environment with other plants and animals around the world (in the rainforest, in the oceans, in desert areas and in prehistoric times), asking pertinent questions and suggesting reasons for similarities and differences. </w:t>
            </w:r>
          </w:p>
          <w:p w:rsidR="0084573A" w:rsidRPr="00BC571E" w:rsidRDefault="00BC571E" w:rsidP="00BC571E">
            <w:pPr>
              <w:pStyle w:val="NoSpacing"/>
              <w:rPr>
                <w:rFonts w:ascii="Century Gothic" w:hAnsi="Century Gothic"/>
              </w:rPr>
            </w:pPr>
            <w:r>
              <w:rPr>
                <w:rFonts w:ascii="Century Gothic" w:eastAsia="Times New Roman" w:hAnsi="Century Gothic"/>
                <w:b/>
                <w:lang w:eastAsia="en-GB"/>
              </w:rPr>
              <w:t>Comparative and Fair T</w:t>
            </w:r>
            <w:r w:rsidRPr="00BC571E">
              <w:rPr>
                <w:rFonts w:ascii="Century Gothic" w:eastAsia="Times New Roman" w:hAnsi="Century Gothic"/>
                <w:b/>
                <w:lang w:eastAsia="en-GB"/>
              </w:rPr>
              <w:t>esting:</w:t>
            </w:r>
            <w:r>
              <w:rPr>
                <w:rFonts w:ascii="Century Gothic" w:eastAsia="Times New Roman" w:hAnsi="Century Gothic"/>
                <w:sz w:val="24"/>
                <w:szCs w:val="24"/>
                <w:lang w:eastAsia="en-GB"/>
              </w:rPr>
              <w:t xml:space="preserve"> </w:t>
            </w:r>
            <w:r w:rsidR="00555B29" w:rsidRPr="00BC571E">
              <w:rPr>
                <w:rFonts w:ascii="Century Gothic" w:hAnsi="Century Gothic"/>
              </w:rPr>
              <w:t xml:space="preserve">They might try to grow new plants from different parts of the parent plant, for example, seeds, stem and root cuttings, tubers, bulbs. They might observe changes in an animal over a period of time (for </w:t>
            </w:r>
            <w:r w:rsidR="00555B29" w:rsidRPr="00BC571E">
              <w:rPr>
                <w:rFonts w:ascii="Century Gothic" w:hAnsi="Century Gothic"/>
              </w:rPr>
              <w:lastRenderedPageBreak/>
              <w:t>example, by hatching and rearing chicks), comparing how different animals reproduce and grow.</w:t>
            </w:r>
          </w:p>
        </w:tc>
      </w:tr>
      <w:tr w:rsidR="0084573A" w:rsidRPr="00E62DBD" w:rsidTr="008763B3">
        <w:trPr>
          <w:trHeight w:val="1120"/>
        </w:trPr>
        <w:tc>
          <w:tcPr>
            <w:tcW w:w="1668" w:type="dxa"/>
            <w:shd w:val="clear" w:color="auto" w:fill="auto"/>
            <w:vAlign w:val="center"/>
          </w:tcPr>
          <w:p w:rsidR="0084573A" w:rsidRDefault="0084573A" w:rsidP="004674A7">
            <w:pPr>
              <w:pStyle w:val="NoSpacing"/>
              <w:jc w:val="center"/>
              <w:rPr>
                <w:rFonts w:ascii="Century Gothic" w:hAnsi="Century Gothic"/>
                <w:b/>
                <w:color w:val="C00000"/>
                <w:sz w:val="26"/>
                <w:szCs w:val="26"/>
              </w:rPr>
            </w:pPr>
            <w:r>
              <w:rPr>
                <w:rFonts w:ascii="Century Gothic" w:hAnsi="Century Gothic"/>
                <w:b/>
                <w:color w:val="C00000"/>
                <w:sz w:val="26"/>
                <w:szCs w:val="26"/>
              </w:rPr>
              <w:lastRenderedPageBreak/>
              <w:t>Year 6</w:t>
            </w:r>
          </w:p>
        </w:tc>
        <w:tc>
          <w:tcPr>
            <w:tcW w:w="7087" w:type="dxa"/>
          </w:tcPr>
          <w:p w:rsidR="00DD491D" w:rsidRPr="00BC571E" w:rsidRDefault="0084573A" w:rsidP="00BC571E">
            <w:pPr>
              <w:pStyle w:val="ListParagraph"/>
              <w:widowControl/>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BC571E">
              <w:rPr>
                <w:rFonts w:ascii="Century Gothic" w:eastAsiaTheme="minorHAnsi" w:hAnsi="Century Gothic" w:cs="Helvetica"/>
                <w:color w:val="000000"/>
              </w:rPr>
              <w:t>Describe how living things are classified into broad groups according to common observable characteristics and based on similarities and differences, including micro-organisms, plants and animals</w:t>
            </w:r>
          </w:p>
          <w:p w:rsidR="0084573A" w:rsidRPr="00BC571E" w:rsidRDefault="0084573A" w:rsidP="00BC571E">
            <w:pPr>
              <w:pStyle w:val="ListParagraph"/>
              <w:widowControl/>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BC571E">
              <w:rPr>
                <w:rFonts w:ascii="Century Gothic" w:eastAsiaTheme="minorHAnsi" w:hAnsi="Century Gothic" w:cs="Helvetica"/>
                <w:color w:val="000000"/>
              </w:rPr>
              <w:t>Give reasons for classifying plants and animals based on specific characteristics</w:t>
            </w:r>
          </w:p>
        </w:tc>
        <w:tc>
          <w:tcPr>
            <w:tcW w:w="6804" w:type="dxa"/>
          </w:tcPr>
          <w:p w:rsidR="00555B29" w:rsidRPr="00BC571E" w:rsidRDefault="00BC571E" w:rsidP="00BC571E">
            <w:pPr>
              <w:pStyle w:val="Default"/>
              <w:rPr>
                <w:rFonts w:ascii="Century Gothic" w:hAnsi="Century Gothic"/>
                <w:color w:val="0000FF"/>
                <w:sz w:val="22"/>
                <w:szCs w:val="22"/>
              </w:rPr>
            </w:pPr>
            <w:r w:rsidRPr="00BC571E">
              <w:rPr>
                <w:rFonts w:ascii="Century Gothic" w:hAnsi="Century Gothic"/>
                <w:b/>
                <w:color w:val="auto"/>
                <w:sz w:val="22"/>
                <w:szCs w:val="22"/>
              </w:rPr>
              <w:t xml:space="preserve">Sorting and Classifying: </w:t>
            </w:r>
            <w:r w:rsidR="00555B29" w:rsidRPr="00BC571E">
              <w:rPr>
                <w:rFonts w:ascii="Century Gothic" w:hAnsi="Century Gothic"/>
                <w:color w:val="auto"/>
                <w:sz w:val="22"/>
                <w:szCs w:val="22"/>
              </w:rPr>
              <w:t>using classification systems and keys to identify some animals and plants in the immediate environment. They could research unfamiliar animals and plants from a broad range of other habitats and decide where they belong in the classification system</w:t>
            </w:r>
            <w:r w:rsidR="00555B29" w:rsidRPr="00BC571E">
              <w:rPr>
                <w:rFonts w:ascii="Century Gothic" w:hAnsi="Century Gothic"/>
                <w:color w:val="0000FF"/>
                <w:sz w:val="22"/>
                <w:szCs w:val="22"/>
              </w:rPr>
              <w:t xml:space="preserve">. </w:t>
            </w:r>
          </w:p>
          <w:p w:rsidR="0084573A" w:rsidRPr="00BC571E" w:rsidRDefault="0084573A" w:rsidP="00BC571E">
            <w:pPr>
              <w:pStyle w:val="NoSpacing"/>
              <w:rPr>
                <w:rFonts w:ascii="Century Gothic" w:hAnsi="Century Gothic"/>
              </w:rPr>
            </w:pPr>
          </w:p>
        </w:tc>
      </w:tr>
      <w:tr w:rsidR="004C11C3" w:rsidRPr="00E62DBD" w:rsidTr="00043F1D">
        <w:trPr>
          <w:trHeight w:val="106"/>
        </w:trPr>
        <w:tc>
          <w:tcPr>
            <w:tcW w:w="1668" w:type="dxa"/>
            <w:vMerge w:val="restart"/>
            <w:shd w:val="clear" w:color="auto" w:fill="D9D9D9" w:themeFill="background1" w:themeFillShade="D9"/>
            <w:vAlign w:val="center"/>
          </w:tcPr>
          <w:p w:rsidR="004C11C3" w:rsidRPr="00E62DBD" w:rsidRDefault="004C11C3" w:rsidP="0084573A">
            <w:pPr>
              <w:pStyle w:val="NoSpacing"/>
              <w:jc w:val="center"/>
              <w:rPr>
                <w:rFonts w:ascii="Century Gothic" w:hAnsi="Century Gothic"/>
                <w:b/>
                <w:color w:val="C00000"/>
                <w:sz w:val="26"/>
                <w:szCs w:val="26"/>
              </w:rPr>
            </w:pPr>
            <w:r w:rsidRPr="00E62DBD">
              <w:rPr>
                <w:rFonts w:ascii="Century Gothic" w:hAnsi="Century Gothic"/>
                <w:b/>
                <w:color w:val="C00000"/>
                <w:sz w:val="26"/>
                <w:szCs w:val="26"/>
              </w:rPr>
              <w:t>Year Group</w:t>
            </w:r>
          </w:p>
        </w:tc>
        <w:tc>
          <w:tcPr>
            <w:tcW w:w="13891" w:type="dxa"/>
            <w:gridSpan w:val="2"/>
            <w:shd w:val="clear" w:color="auto" w:fill="D9D9D9" w:themeFill="background1" w:themeFillShade="D9"/>
            <w:vAlign w:val="center"/>
          </w:tcPr>
          <w:p w:rsidR="004C11C3" w:rsidRPr="00555B29" w:rsidRDefault="004C11C3" w:rsidP="0084573A">
            <w:pPr>
              <w:pStyle w:val="NoSpacing"/>
              <w:jc w:val="center"/>
              <w:rPr>
                <w:rFonts w:ascii="Century Gothic" w:hAnsi="Century Gothic"/>
                <w:b/>
                <w:color w:val="C00000"/>
                <w:sz w:val="26"/>
                <w:szCs w:val="26"/>
              </w:rPr>
            </w:pPr>
            <w:r w:rsidRPr="00555B29">
              <w:rPr>
                <w:rFonts w:ascii="Century Gothic" w:hAnsi="Century Gothic"/>
                <w:b/>
                <w:color w:val="C00000"/>
                <w:sz w:val="26"/>
                <w:szCs w:val="26"/>
              </w:rPr>
              <w:t xml:space="preserve">Materials </w:t>
            </w:r>
          </w:p>
        </w:tc>
      </w:tr>
      <w:tr w:rsidR="004C11C3" w:rsidRPr="00E62DBD" w:rsidTr="008763B3">
        <w:trPr>
          <w:trHeight w:val="106"/>
        </w:trPr>
        <w:tc>
          <w:tcPr>
            <w:tcW w:w="1668" w:type="dxa"/>
            <w:vMerge/>
            <w:shd w:val="clear" w:color="auto" w:fill="D9D9D9" w:themeFill="background1" w:themeFillShade="D9"/>
            <w:vAlign w:val="center"/>
          </w:tcPr>
          <w:p w:rsidR="004C11C3" w:rsidRPr="00E62DBD" w:rsidRDefault="004C11C3" w:rsidP="004C11C3">
            <w:pPr>
              <w:pStyle w:val="NoSpacing"/>
              <w:jc w:val="center"/>
              <w:rPr>
                <w:rFonts w:ascii="Century Gothic" w:hAnsi="Century Gothic"/>
                <w:b/>
                <w:color w:val="C00000"/>
                <w:sz w:val="26"/>
                <w:szCs w:val="26"/>
              </w:rPr>
            </w:pPr>
          </w:p>
        </w:tc>
        <w:tc>
          <w:tcPr>
            <w:tcW w:w="7087" w:type="dxa"/>
            <w:shd w:val="clear" w:color="auto" w:fill="D9D9D9" w:themeFill="background1" w:themeFillShade="D9"/>
            <w:vAlign w:val="center"/>
          </w:tcPr>
          <w:p w:rsidR="004C11C3" w:rsidRDefault="004C11C3" w:rsidP="004C11C3">
            <w:pPr>
              <w:pStyle w:val="NoSpacing"/>
              <w:jc w:val="center"/>
              <w:rPr>
                <w:rFonts w:ascii="Century Gothic" w:hAnsi="Century Gothic"/>
                <w:b/>
                <w:color w:val="C00000"/>
                <w:sz w:val="26"/>
                <w:szCs w:val="26"/>
              </w:rPr>
            </w:pPr>
            <w:r>
              <w:rPr>
                <w:rFonts w:ascii="Century Gothic" w:hAnsi="Century Gothic"/>
                <w:b/>
                <w:color w:val="C00000"/>
                <w:sz w:val="26"/>
                <w:szCs w:val="26"/>
              </w:rPr>
              <w:t>Knowledge Progression</w:t>
            </w:r>
          </w:p>
        </w:tc>
        <w:tc>
          <w:tcPr>
            <w:tcW w:w="6804" w:type="dxa"/>
            <w:shd w:val="clear" w:color="auto" w:fill="D9D9D9" w:themeFill="background1" w:themeFillShade="D9"/>
            <w:vAlign w:val="center"/>
          </w:tcPr>
          <w:p w:rsidR="004C11C3" w:rsidRPr="00555B29" w:rsidRDefault="00B81FEF" w:rsidP="004C11C3">
            <w:pPr>
              <w:pStyle w:val="NoSpacing"/>
              <w:jc w:val="center"/>
              <w:rPr>
                <w:rFonts w:ascii="Century Gothic" w:hAnsi="Century Gothic"/>
                <w:b/>
                <w:color w:val="C00000"/>
                <w:sz w:val="26"/>
                <w:szCs w:val="26"/>
              </w:rPr>
            </w:pPr>
            <w:r>
              <w:rPr>
                <w:rFonts w:ascii="Century Gothic" w:hAnsi="Century Gothic"/>
                <w:b/>
                <w:color w:val="C00000"/>
                <w:sz w:val="26"/>
                <w:szCs w:val="26"/>
              </w:rPr>
              <w:t>Skills</w:t>
            </w:r>
          </w:p>
        </w:tc>
      </w:tr>
      <w:tr w:rsidR="0084573A" w:rsidRPr="00E62DBD" w:rsidTr="008763B3">
        <w:trPr>
          <w:trHeight w:val="1120"/>
        </w:trPr>
        <w:tc>
          <w:tcPr>
            <w:tcW w:w="1668" w:type="dxa"/>
            <w:shd w:val="clear" w:color="auto" w:fill="auto"/>
            <w:vAlign w:val="center"/>
          </w:tcPr>
          <w:p w:rsidR="0084573A" w:rsidRDefault="0084573A" w:rsidP="004674A7">
            <w:pPr>
              <w:pStyle w:val="NoSpacing"/>
              <w:jc w:val="center"/>
              <w:rPr>
                <w:rFonts w:ascii="Century Gothic" w:hAnsi="Century Gothic"/>
                <w:b/>
                <w:color w:val="C00000"/>
                <w:sz w:val="26"/>
                <w:szCs w:val="26"/>
              </w:rPr>
            </w:pPr>
            <w:r>
              <w:rPr>
                <w:rFonts w:ascii="Century Gothic" w:hAnsi="Century Gothic"/>
                <w:b/>
                <w:color w:val="C00000"/>
                <w:sz w:val="26"/>
                <w:szCs w:val="26"/>
              </w:rPr>
              <w:t>Year 1</w:t>
            </w:r>
          </w:p>
        </w:tc>
        <w:tc>
          <w:tcPr>
            <w:tcW w:w="7087" w:type="dxa"/>
          </w:tcPr>
          <w:p w:rsidR="00DD491D" w:rsidRPr="00BC571E" w:rsidRDefault="0084573A" w:rsidP="00BC571E">
            <w:pPr>
              <w:pStyle w:val="ListParagraph"/>
              <w:widowControl/>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BC571E">
              <w:rPr>
                <w:rFonts w:ascii="Century Gothic" w:eastAsiaTheme="minorHAnsi" w:hAnsi="Century Gothic" w:cs="Helvetica"/>
                <w:color w:val="000000"/>
              </w:rPr>
              <w:t>Distinguish between and object and the material from which it is made.</w:t>
            </w:r>
          </w:p>
          <w:p w:rsidR="00DD491D" w:rsidRPr="00BC571E" w:rsidRDefault="0084573A" w:rsidP="00BC571E">
            <w:pPr>
              <w:pStyle w:val="ListParagraph"/>
              <w:widowControl/>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BC571E">
              <w:rPr>
                <w:rFonts w:ascii="Century Gothic" w:eastAsiaTheme="minorHAnsi" w:hAnsi="Century Gothic" w:cs="Helvetica"/>
                <w:color w:val="000000"/>
              </w:rPr>
              <w:t>Identify and name a variety of everyday materials, including wood, plastic, glass, water and</w:t>
            </w:r>
            <w:r w:rsidR="00DD491D" w:rsidRPr="00BC571E">
              <w:rPr>
                <w:rFonts w:ascii="Century Gothic" w:eastAsiaTheme="minorHAnsi" w:hAnsi="Century Gothic" w:cs="Helvetica"/>
                <w:color w:val="000000"/>
              </w:rPr>
              <w:t xml:space="preserve"> </w:t>
            </w:r>
            <w:r w:rsidRPr="00BC571E">
              <w:rPr>
                <w:rFonts w:ascii="Century Gothic" w:eastAsiaTheme="minorHAnsi" w:hAnsi="Century Gothic" w:cs="Helvetica"/>
                <w:color w:val="000000"/>
              </w:rPr>
              <w:t>rock.</w:t>
            </w:r>
          </w:p>
          <w:p w:rsidR="00DD491D" w:rsidRPr="00BC571E" w:rsidRDefault="0084573A" w:rsidP="00BC571E">
            <w:pPr>
              <w:pStyle w:val="ListParagraph"/>
              <w:widowControl/>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BC571E">
              <w:rPr>
                <w:rFonts w:ascii="Century Gothic" w:eastAsiaTheme="minorHAnsi" w:hAnsi="Century Gothic" w:cs="Helvetica"/>
                <w:color w:val="000000"/>
              </w:rPr>
              <w:t>Describe the simple physical properties of a variety of everyday materials.</w:t>
            </w:r>
          </w:p>
          <w:p w:rsidR="0084573A" w:rsidRPr="00BC571E" w:rsidRDefault="0084573A" w:rsidP="00BC571E">
            <w:pPr>
              <w:pStyle w:val="ListParagraph"/>
              <w:widowControl/>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BC571E">
              <w:rPr>
                <w:rFonts w:ascii="Century Gothic" w:eastAsiaTheme="minorHAnsi" w:hAnsi="Century Gothic" w:cs="Helvetica"/>
                <w:color w:val="000000"/>
              </w:rPr>
              <w:t>Compare and group together a variety of everyday materials on the basis of their physical properties.</w:t>
            </w:r>
          </w:p>
        </w:tc>
        <w:tc>
          <w:tcPr>
            <w:tcW w:w="6804" w:type="dxa"/>
          </w:tcPr>
          <w:p w:rsidR="0084573A" w:rsidRPr="00BC571E" w:rsidRDefault="00BC571E" w:rsidP="00BC571E">
            <w:pPr>
              <w:pStyle w:val="NoSpacing"/>
              <w:rPr>
                <w:rFonts w:ascii="Century Gothic" w:hAnsi="Century Gothic"/>
              </w:rPr>
            </w:pPr>
            <w:r w:rsidRPr="00BC571E">
              <w:rPr>
                <w:rFonts w:ascii="Century Gothic" w:eastAsia="Times New Roman" w:hAnsi="Century Gothic"/>
                <w:b/>
                <w:lang w:eastAsia="en-GB"/>
              </w:rPr>
              <w:t>Comparative and Fair Testing:</w:t>
            </w:r>
            <w:r w:rsidRPr="00BC571E">
              <w:rPr>
                <w:rFonts w:ascii="Century Gothic" w:hAnsi="Century Gothic"/>
              </w:rPr>
              <w:t xml:space="preserve"> </w:t>
            </w:r>
            <w:r w:rsidR="00555B29" w:rsidRPr="00BC571E">
              <w:rPr>
                <w:rFonts w:ascii="Century Gothic" w:hAnsi="Century Gothic"/>
              </w:rPr>
              <w:t>performing simple tests to explore questions, for example: ‘What is the best material for an umbrella? ...for lining a dog basket? ...for curtains? ...for a bookshelf? ...for a gymnast’s leotard?’</w:t>
            </w:r>
          </w:p>
        </w:tc>
      </w:tr>
      <w:tr w:rsidR="0084573A" w:rsidRPr="00E62DBD" w:rsidTr="008763B3">
        <w:trPr>
          <w:trHeight w:val="1120"/>
        </w:trPr>
        <w:tc>
          <w:tcPr>
            <w:tcW w:w="1668" w:type="dxa"/>
            <w:shd w:val="clear" w:color="auto" w:fill="auto"/>
            <w:vAlign w:val="center"/>
          </w:tcPr>
          <w:p w:rsidR="0084573A" w:rsidRDefault="0084573A" w:rsidP="004674A7">
            <w:pPr>
              <w:pStyle w:val="NoSpacing"/>
              <w:jc w:val="center"/>
              <w:rPr>
                <w:rFonts w:ascii="Century Gothic" w:hAnsi="Century Gothic"/>
                <w:b/>
                <w:color w:val="C00000"/>
                <w:sz w:val="26"/>
                <w:szCs w:val="26"/>
              </w:rPr>
            </w:pPr>
            <w:r>
              <w:rPr>
                <w:rFonts w:ascii="Century Gothic" w:hAnsi="Century Gothic"/>
                <w:b/>
                <w:color w:val="C00000"/>
                <w:sz w:val="26"/>
                <w:szCs w:val="26"/>
              </w:rPr>
              <w:t>Year 2</w:t>
            </w:r>
          </w:p>
        </w:tc>
        <w:tc>
          <w:tcPr>
            <w:tcW w:w="7087" w:type="dxa"/>
          </w:tcPr>
          <w:p w:rsidR="00DD491D" w:rsidRPr="00BC571E" w:rsidRDefault="0084573A" w:rsidP="00BC571E">
            <w:pPr>
              <w:pStyle w:val="ListParagraph"/>
              <w:widowControl/>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BC571E">
              <w:rPr>
                <w:rFonts w:ascii="Century Gothic" w:eastAsiaTheme="minorHAnsi" w:hAnsi="Century Gothic" w:cs="Helvetica"/>
                <w:color w:val="000000"/>
              </w:rPr>
              <w:t>Identify and compare the suitability of a variety of everyday materials, including wood, metal, plastic, glass, brick, rock, paper and cardboard for particular uses</w:t>
            </w:r>
          </w:p>
          <w:p w:rsidR="0084573A" w:rsidRPr="00BC571E" w:rsidRDefault="0084573A" w:rsidP="00BC571E">
            <w:pPr>
              <w:pStyle w:val="ListParagraph"/>
              <w:widowControl/>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BC571E">
              <w:rPr>
                <w:rFonts w:ascii="Century Gothic" w:eastAsiaTheme="minorHAnsi" w:hAnsi="Century Gothic" w:cs="Helvetica"/>
                <w:color w:val="000000"/>
              </w:rPr>
              <w:t>Find out how the shapes of solid objects made from some materials can be changed by squashing, bending, twisting and stretching</w:t>
            </w:r>
          </w:p>
        </w:tc>
        <w:tc>
          <w:tcPr>
            <w:tcW w:w="6804" w:type="dxa"/>
          </w:tcPr>
          <w:p w:rsidR="0084573A" w:rsidRPr="00BC571E" w:rsidRDefault="00BC571E" w:rsidP="00BC571E">
            <w:pPr>
              <w:pStyle w:val="NoSpacing"/>
              <w:rPr>
                <w:rFonts w:ascii="Century Gothic" w:hAnsi="Century Gothic"/>
              </w:rPr>
            </w:pPr>
            <w:r w:rsidRPr="00BC571E">
              <w:rPr>
                <w:rFonts w:ascii="Century Gothic" w:eastAsia="Times New Roman" w:hAnsi="Century Gothic"/>
                <w:b/>
                <w:lang w:eastAsia="en-GB"/>
              </w:rPr>
              <w:t>Comparative and Fair Testing:</w:t>
            </w:r>
            <w:r w:rsidRPr="00BC571E">
              <w:rPr>
                <w:rFonts w:ascii="Century Gothic" w:hAnsi="Century Gothic"/>
              </w:rPr>
              <w:t xml:space="preserve"> </w:t>
            </w:r>
            <w:r w:rsidR="00555B29" w:rsidRPr="00BC571E">
              <w:rPr>
                <w:rFonts w:ascii="Century Gothic" w:hAnsi="Century Gothic"/>
              </w:rPr>
              <w:t>comparing the uses of everyday materials in and around the school with materials found in other places (at home, the journey to school, on visits, and in stories, rhymes and songs); observing closely, identifying and classifying the uses of different materials, and recording their observations.</w:t>
            </w:r>
          </w:p>
        </w:tc>
      </w:tr>
      <w:tr w:rsidR="0084573A" w:rsidRPr="00E62DBD" w:rsidTr="008763B3">
        <w:trPr>
          <w:trHeight w:val="837"/>
        </w:trPr>
        <w:tc>
          <w:tcPr>
            <w:tcW w:w="1668" w:type="dxa"/>
            <w:shd w:val="clear" w:color="auto" w:fill="auto"/>
            <w:vAlign w:val="center"/>
          </w:tcPr>
          <w:p w:rsidR="0084573A" w:rsidRDefault="0084573A" w:rsidP="004674A7">
            <w:pPr>
              <w:pStyle w:val="NoSpacing"/>
              <w:jc w:val="center"/>
              <w:rPr>
                <w:rFonts w:ascii="Century Gothic" w:hAnsi="Century Gothic"/>
                <w:b/>
                <w:color w:val="C00000"/>
                <w:sz w:val="26"/>
                <w:szCs w:val="26"/>
              </w:rPr>
            </w:pPr>
            <w:r>
              <w:rPr>
                <w:rFonts w:ascii="Century Gothic" w:hAnsi="Century Gothic"/>
                <w:b/>
                <w:color w:val="C00000"/>
                <w:sz w:val="26"/>
                <w:szCs w:val="26"/>
              </w:rPr>
              <w:t>Year 5</w:t>
            </w:r>
          </w:p>
        </w:tc>
        <w:tc>
          <w:tcPr>
            <w:tcW w:w="7087" w:type="dxa"/>
            <w:vAlign w:val="center"/>
          </w:tcPr>
          <w:p w:rsidR="00DD491D" w:rsidRPr="00BC571E" w:rsidRDefault="0084573A" w:rsidP="0084573A">
            <w:pPr>
              <w:pStyle w:val="ListParagraph"/>
              <w:widowControl/>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BC571E">
              <w:rPr>
                <w:rFonts w:ascii="Century Gothic" w:eastAsiaTheme="minorHAnsi" w:hAnsi="Century Gothic" w:cs="Helvetica"/>
                <w:color w:val="000000"/>
              </w:rPr>
              <w:t>Compare and group together everyday materials on the basis of their properties, including their hardness, solubility, transparency, conductivity (electrical and thermal), and response to magnets</w:t>
            </w:r>
          </w:p>
          <w:p w:rsidR="00DD491D" w:rsidRPr="00BC571E" w:rsidRDefault="0084573A" w:rsidP="0084573A">
            <w:pPr>
              <w:pStyle w:val="ListParagraph"/>
              <w:widowControl/>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BC571E">
              <w:rPr>
                <w:rFonts w:ascii="Century Gothic" w:eastAsiaTheme="minorHAnsi" w:hAnsi="Century Gothic" w:cs="Helvetica"/>
                <w:color w:val="000000"/>
              </w:rPr>
              <w:t>Understand that some materials will dissolve in liquid to form a solution, and describe how to recover a substance from a solution</w:t>
            </w:r>
          </w:p>
          <w:p w:rsidR="00DD491D" w:rsidRPr="00BC571E" w:rsidRDefault="0084573A" w:rsidP="0084573A">
            <w:pPr>
              <w:pStyle w:val="ListParagraph"/>
              <w:widowControl/>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BC571E">
              <w:rPr>
                <w:rFonts w:ascii="Century Gothic" w:eastAsiaTheme="minorHAnsi" w:hAnsi="Century Gothic" w:cs="Helvetica"/>
                <w:color w:val="000000"/>
              </w:rPr>
              <w:t xml:space="preserve">Use knowledge of solids, liquids and gases to decide how </w:t>
            </w:r>
            <w:r w:rsidRPr="00BC571E">
              <w:rPr>
                <w:rFonts w:ascii="Century Gothic" w:eastAsiaTheme="minorHAnsi" w:hAnsi="Century Gothic" w:cs="Helvetica"/>
                <w:color w:val="000000"/>
              </w:rPr>
              <w:lastRenderedPageBreak/>
              <w:t>mixtures might be separated, including through filtering, sieving and evaporating</w:t>
            </w:r>
          </w:p>
          <w:p w:rsidR="00DD491D" w:rsidRPr="00BC571E" w:rsidRDefault="0084573A" w:rsidP="0084573A">
            <w:pPr>
              <w:pStyle w:val="ListParagraph"/>
              <w:widowControl/>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BC571E">
              <w:rPr>
                <w:rFonts w:ascii="Century Gothic" w:eastAsiaTheme="minorHAnsi" w:hAnsi="Century Gothic" w:cs="Helvetica"/>
                <w:color w:val="000000"/>
              </w:rPr>
              <w:t>Give reasons, based on evidence from comparative and fair tests, for the particular uses of everyday materials, including metals, wood and plastic</w:t>
            </w:r>
          </w:p>
          <w:p w:rsidR="00DD491D" w:rsidRPr="00BC571E" w:rsidRDefault="0084573A" w:rsidP="0084573A">
            <w:pPr>
              <w:pStyle w:val="ListParagraph"/>
              <w:widowControl/>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BC571E">
              <w:rPr>
                <w:rFonts w:ascii="Century Gothic" w:eastAsiaTheme="minorHAnsi" w:hAnsi="Century Gothic" w:cs="Helvetica"/>
                <w:color w:val="000000"/>
              </w:rPr>
              <w:t>Demonstrate that dissolving, mixing and changes of state are reversible changes</w:t>
            </w:r>
          </w:p>
          <w:p w:rsidR="0084573A" w:rsidRPr="00BC571E" w:rsidRDefault="0084573A" w:rsidP="0084573A">
            <w:pPr>
              <w:pStyle w:val="ListParagraph"/>
              <w:widowControl/>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BC571E">
              <w:rPr>
                <w:rFonts w:ascii="Century Gothic" w:eastAsiaTheme="minorHAnsi" w:hAnsi="Century Gothic" w:cs="Helvetica"/>
                <w:color w:val="000000"/>
              </w:rPr>
              <w:t>Explain that some changes result in the formation of new materials, and that this kind of</w:t>
            </w:r>
            <w:r w:rsidR="00DD491D" w:rsidRPr="00BC571E">
              <w:rPr>
                <w:rFonts w:ascii="Century Gothic" w:eastAsiaTheme="minorHAnsi" w:hAnsi="Century Gothic" w:cs="Helvetica"/>
                <w:color w:val="000000"/>
              </w:rPr>
              <w:t xml:space="preserve"> </w:t>
            </w:r>
            <w:r w:rsidRPr="00BC571E">
              <w:rPr>
                <w:rFonts w:ascii="Century Gothic" w:eastAsiaTheme="minorHAnsi" w:hAnsi="Century Gothic" w:cs="Helvetica"/>
                <w:color w:val="000000"/>
              </w:rPr>
              <w:t>change is not usually reversible, including changes associated with burning and the action of acid on bicarbonate of soda.</w:t>
            </w:r>
          </w:p>
        </w:tc>
        <w:tc>
          <w:tcPr>
            <w:tcW w:w="6804" w:type="dxa"/>
            <w:vAlign w:val="center"/>
          </w:tcPr>
          <w:p w:rsidR="00BC571E" w:rsidRDefault="00BC571E" w:rsidP="00555B29">
            <w:pPr>
              <w:pStyle w:val="Default"/>
              <w:rPr>
                <w:rFonts w:ascii="Century Gothic" w:hAnsi="Century Gothic"/>
                <w:color w:val="auto"/>
                <w:sz w:val="22"/>
                <w:szCs w:val="22"/>
              </w:rPr>
            </w:pPr>
            <w:r w:rsidRPr="00BC571E">
              <w:rPr>
                <w:rFonts w:ascii="Century Gothic" w:hAnsi="Century Gothic"/>
                <w:b/>
                <w:sz w:val="22"/>
                <w:szCs w:val="22"/>
              </w:rPr>
              <w:lastRenderedPageBreak/>
              <w:t>Comparative and Fair Testing:</w:t>
            </w:r>
            <w:r w:rsidRPr="00BC571E">
              <w:rPr>
                <w:rFonts w:ascii="Century Gothic" w:hAnsi="Century Gothic"/>
                <w:sz w:val="22"/>
                <w:szCs w:val="22"/>
              </w:rPr>
              <w:t xml:space="preserve"> </w:t>
            </w:r>
            <w:r w:rsidR="00555B29" w:rsidRPr="00BC571E">
              <w:rPr>
                <w:rFonts w:ascii="Century Gothic" w:hAnsi="Century Gothic"/>
                <w:color w:val="auto"/>
                <w:sz w:val="22"/>
                <w:szCs w:val="22"/>
              </w:rPr>
              <w:t xml:space="preserve">carrying out tests to answer questions, for example, ‘Which materials would be the most effective for making a warm jacket, for wrapping ice cream to stop it melting, or for making blackout curtains?’ They might compare materials in order to make a switch in a circuit. </w:t>
            </w:r>
          </w:p>
          <w:p w:rsidR="0084573A" w:rsidRPr="00BC571E" w:rsidRDefault="00BC571E" w:rsidP="00BC571E">
            <w:pPr>
              <w:pStyle w:val="Default"/>
              <w:rPr>
                <w:rFonts w:ascii="Century Gothic" w:hAnsi="Century Gothic"/>
                <w:color w:val="0000FF"/>
                <w:sz w:val="22"/>
                <w:szCs w:val="22"/>
              </w:rPr>
            </w:pPr>
            <w:r w:rsidRPr="00BC571E">
              <w:rPr>
                <w:rFonts w:ascii="Century Gothic" w:hAnsi="Century Gothic"/>
                <w:b/>
                <w:color w:val="auto"/>
                <w:sz w:val="22"/>
                <w:szCs w:val="22"/>
              </w:rPr>
              <w:t>Observations:</w:t>
            </w:r>
            <w:r>
              <w:rPr>
                <w:rFonts w:ascii="Century Gothic" w:hAnsi="Century Gothic"/>
                <w:color w:val="auto"/>
                <w:sz w:val="22"/>
                <w:szCs w:val="22"/>
              </w:rPr>
              <w:t xml:space="preserve"> </w:t>
            </w:r>
            <w:r w:rsidR="00555B29" w:rsidRPr="00BC571E">
              <w:rPr>
                <w:rFonts w:ascii="Century Gothic" w:hAnsi="Century Gothic"/>
                <w:color w:val="auto"/>
                <w:sz w:val="22"/>
                <w:szCs w:val="22"/>
              </w:rPr>
              <w:t xml:space="preserve">They could observe and compare the changes that take place, for example, when burning different </w:t>
            </w:r>
            <w:r w:rsidR="00555B29" w:rsidRPr="00BC571E">
              <w:rPr>
                <w:rFonts w:ascii="Century Gothic" w:hAnsi="Century Gothic"/>
                <w:color w:val="auto"/>
                <w:sz w:val="22"/>
                <w:szCs w:val="22"/>
              </w:rPr>
              <w:lastRenderedPageBreak/>
              <w:t>materials or baking bread or cakes. They might research and discuss how chemical changes have an impact on our lives, for example, cooking, and discuss the creative use of new materials such as polymers, super-sticky and super-thin materials</w:t>
            </w:r>
            <w:r w:rsidR="00555B29" w:rsidRPr="00BC571E">
              <w:rPr>
                <w:rFonts w:ascii="Century Gothic" w:hAnsi="Century Gothic"/>
                <w:color w:val="0000FF"/>
                <w:sz w:val="22"/>
                <w:szCs w:val="22"/>
              </w:rPr>
              <w:t xml:space="preserve">. </w:t>
            </w:r>
          </w:p>
        </w:tc>
      </w:tr>
      <w:tr w:rsidR="004C11C3" w:rsidRPr="00E62DBD" w:rsidTr="00661DF2">
        <w:trPr>
          <w:trHeight w:val="106"/>
        </w:trPr>
        <w:tc>
          <w:tcPr>
            <w:tcW w:w="1668" w:type="dxa"/>
            <w:vMerge w:val="restart"/>
            <w:shd w:val="clear" w:color="auto" w:fill="D9D9D9" w:themeFill="background1" w:themeFillShade="D9"/>
            <w:vAlign w:val="center"/>
          </w:tcPr>
          <w:p w:rsidR="004C11C3" w:rsidRPr="00E62DBD" w:rsidRDefault="004C11C3" w:rsidP="0084573A">
            <w:pPr>
              <w:pStyle w:val="NoSpacing"/>
              <w:jc w:val="center"/>
              <w:rPr>
                <w:rFonts w:ascii="Century Gothic" w:hAnsi="Century Gothic"/>
                <w:b/>
                <w:color w:val="C00000"/>
                <w:sz w:val="26"/>
                <w:szCs w:val="26"/>
              </w:rPr>
            </w:pPr>
            <w:r w:rsidRPr="00E62DBD">
              <w:rPr>
                <w:rFonts w:ascii="Century Gothic" w:hAnsi="Century Gothic"/>
                <w:b/>
                <w:color w:val="C00000"/>
                <w:sz w:val="26"/>
                <w:szCs w:val="26"/>
              </w:rPr>
              <w:lastRenderedPageBreak/>
              <w:t>Year Group</w:t>
            </w:r>
          </w:p>
        </w:tc>
        <w:tc>
          <w:tcPr>
            <w:tcW w:w="13891" w:type="dxa"/>
            <w:gridSpan w:val="2"/>
            <w:shd w:val="clear" w:color="auto" w:fill="D9D9D9" w:themeFill="background1" w:themeFillShade="D9"/>
            <w:vAlign w:val="center"/>
          </w:tcPr>
          <w:p w:rsidR="004C11C3" w:rsidRPr="00555B29" w:rsidRDefault="004C11C3" w:rsidP="0084573A">
            <w:pPr>
              <w:pStyle w:val="NoSpacing"/>
              <w:jc w:val="center"/>
              <w:rPr>
                <w:rFonts w:ascii="Century Gothic" w:hAnsi="Century Gothic"/>
                <w:b/>
                <w:color w:val="C00000"/>
                <w:sz w:val="26"/>
                <w:szCs w:val="26"/>
              </w:rPr>
            </w:pPr>
            <w:r w:rsidRPr="00555B29">
              <w:rPr>
                <w:rFonts w:ascii="Century Gothic" w:hAnsi="Century Gothic"/>
                <w:b/>
                <w:color w:val="C00000"/>
                <w:sz w:val="26"/>
                <w:szCs w:val="26"/>
              </w:rPr>
              <w:t xml:space="preserve">Plants </w:t>
            </w:r>
          </w:p>
        </w:tc>
      </w:tr>
      <w:tr w:rsidR="004C11C3" w:rsidRPr="00E62DBD" w:rsidTr="008763B3">
        <w:trPr>
          <w:trHeight w:val="106"/>
        </w:trPr>
        <w:tc>
          <w:tcPr>
            <w:tcW w:w="1668" w:type="dxa"/>
            <w:vMerge/>
            <w:shd w:val="clear" w:color="auto" w:fill="D9D9D9" w:themeFill="background1" w:themeFillShade="D9"/>
            <w:vAlign w:val="center"/>
          </w:tcPr>
          <w:p w:rsidR="004C11C3" w:rsidRPr="00E62DBD" w:rsidRDefault="004C11C3" w:rsidP="004C11C3">
            <w:pPr>
              <w:pStyle w:val="NoSpacing"/>
              <w:jc w:val="center"/>
              <w:rPr>
                <w:rFonts w:ascii="Century Gothic" w:hAnsi="Century Gothic"/>
                <w:b/>
                <w:color w:val="C00000"/>
                <w:sz w:val="26"/>
                <w:szCs w:val="26"/>
              </w:rPr>
            </w:pPr>
          </w:p>
        </w:tc>
        <w:tc>
          <w:tcPr>
            <w:tcW w:w="7087" w:type="dxa"/>
            <w:shd w:val="clear" w:color="auto" w:fill="D9D9D9" w:themeFill="background1" w:themeFillShade="D9"/>
            <w:vAlign w:val="center"/>
          </w:tcPr>
          <w:p w:rsidR="004C11C3" w:rsidRDefault="004C11C3" w:rsidP="004C11C3">
            <w:pPr>
              <w:pStyle w:val="NoSpacing"/>
              <w:jc w:val="center"/>
              <w:rPr>
                <w:rFonts w:ascii="Century Gothic" w:hAnsi="Century Gothic"/>
                <w:b/>
                <w:color w:val="C00000"/>
                <w:sz w:val="26"/>
                <w:szCs w:val="26"/>
              </w:rPr>
            </w:pPr>
            <w:r>
              <w:rPr>
                <w:rFonts w:ascii="Century Gothic" w:hAnsi="Century Gothic"/>
                <w:b/>
                <w:color w:val="C00000"/>
                <w:sz w:val="26"/>
                <w:szCs w:val="26"/>
              </w:rPr>
              <w:t>Knowledge Progression</w:t>
            </w:r>
          </w:p>
        </w:tc>
        <w:tc>
          <w:tcPr>
            <w:tcW w:w="6804" w:type="dxa"/>
            <w:shd w:val="clear" w:color="auto" w:fill="D9D9D9" w:themeFill="background1" w:themeFillShade="D9"/>
            <w:vAlign w:val="center"/>
          </w:tcPr>
          <w:p w:rsidR="004C11C3" w:rsidRPr="00555B29" w:rsidRDefault="00B81FEF" w:rsidP="004C11C3">
            <w:pPr>
              <w:pStyle w:val="NoSpacing"/>
              <w:jc w:val="center"/>
              <w:rPr>
                <w:rFonts w:ascii="Century Gothic" w:hAnsi="Century Gothic"/>
                <w:b/>
                <w:color w:val="C00000"/>
                <w:sz w:val="26"/>
                <w:szCs w:val="26"/>
              </w:rPr>
            </w:pPr>
            <w:r>
              <w:rPr>
                <w:rFonts w:ascii="Century Gothic" w:hAnsi="Century Gothic"/>
                <w:b/>
                <w:color w:val="C00000"/>
                <w:sz w:val="26"/>
                <w:szCs w:val="26"/>
              </w:rPr>
              <w:t>Skills</w:t>
            </w:r>
          </w:p>
        </w:tc>
      </w:tr>
      <w:tr w:rsidR="0084573A" w:rsidRPr="00E62DBD" w:rsidTr="008763B3">
        <w:trPr>
          <w:trHeight w:val="1120"/>
        </w:trPr>
        <w:tc>
          <w:tcPr>
            <w:tcW w:w="1668" w:type="dxa"/>
            <w:shd w:val="clear" w:color="auto" w:fill="auto"/>
            <w:vAlign w:val="center"/>
          </w:tcPr>
          <w:p w:rsidR="0084573A" w:rsidRPr="00E62DBD" w:rsidRDefault="0084573A" w:rsidP="0084573A">
            <w:pPr>
              <w:pStyle w:val="NoSpacing"/>
              <w:jc w:val="center"/>
              <w:rPr>
                <w:rFonts w:ascii="Century Gothic" w:hAnsi="Century Gothic"/>
                <w:b/>
                <w:color w:val="C00000"/>
                <w:sz w:val="26"/>
                <w:szCs w:val="26"/>
              </w:rPr>
            </w:pPr>
            <w:r>
              <w:rPr>
                <w:rFonts w:ascii="Century Gothic" w:hAnsi="Century Gothic"/>
                <w:b/>
                <w:color w:val="C00000"/>
                <w:sz w:val="26"/>
                <w:szCs w:val="26"/>
              </w:rPr>
              <w:t>Year 1</w:t>
            </w:r>
          </w:p>
        </w:tc>
        <w:tc>
          <w:tcPr>
            <w:tcW w:w="7087" w:type="dxa"/>
          </w:tcPr>
          <w:p w:rsidR="00DD491D" w:rsidRPr="00BC571E" w:rsidRDefault="0084573A" w:rsidP="00BC571E">
            <w:pPr>
              <w:pStyle w:val="ListParagraph"/>
              <w:widowControl/>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BC571E">
              <w:rPr>
                <w:rFonts w:ascii="Century Gothic" w:eastAsiaTheme="minorHAnsi" w:hAnsi="Century Gothic" w:cs="Helvetica"/>
                <w:color w:val="000000"/>
              </w:rPr>
              <w:t>Identify and name a variety of common plants, including garden plants, wild plants and trees, and those classified as deciduous and evergreen</w:t>
            </w:r>
          </w:p>
          <w:p w:rsidR="0084573A" w:rsidRPr="00BC571E" w:rsidRDefault="0084573A" w:rsidP="00BC571E">
            <w:pPr>
              <w:pStyle w:val="ListParagraph"/>
              <w:widowControl/>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BC571E">
              <w:rPr>
                <w:rFonts w:ascii="Century Gothic" w:eastAsiaTheme="minorHAnsi" w:hAnsi="Century Gothic" w:cs="Helvetica"/>
                <w:color w:val="000000"/>
              </w:rPr>
              <w:t>Identify and describe the basic structure of a variety of common plants including roots, stem/trunk, leaves and flowers.</w:t>
            </w:r>
          </w:p>
        </w:tc>
        <w:tc>
          <w:tcPr>
            <w:tcW w:w="6804" w:type="dxa"/>
          </w:tcPr>
          <w:p w:rsidR="00555B29" w:rsidRPr="00BC571E" w:rsidRDefault="00BC571E" w:rsidP="00BC571E">
            <w:pPr>
              <w:pStyle w:val="Default"/>
              <w:rPr>
                <w:rFonts w:ascii="Century Gothic" w:hAnsi="Century Gothic"/>
                <w:color w:val="auto"/>
                <w:sz w:val="22"/>
                <w:szCs w:val="22"/>
              </w:rPr>
            </w:pPr>
            <w:r w:rsidRPr="00BC571E">
              <w:rPr>
                <w:rFonts w:ascii="Century Gothic" w:hAnsi="Century Gothic"/>
                <w:b/>
                <w:color w:val="auto"/>
                <w:sz w:val="22"/>
                <w:szCs w:val="22"/>
              </w:rPr>
              <w:t>Observing:</w:t>
            </w:r>
            <w:r>
              <w:rPr>
                <w:rFonts w:ascii="Century Gothic" w:hAnsi="Century Gothic"/>
                <w:color w:val="auto"/>
                <w:sz w:val="22"/>
                <w:szCs w:val="22"/>
              </w:rPr>
              <w:t xml:space="preserve"> </w:t>
            </w:r>
            <w:r w:rsidR="00555B29" w:rsidRPr="00BC571E">
              <w:rPr>
                <w:rFonts w:ascii="Century Gothic" w:hAnsi="Century Gothic"/>
                <w:color w:val="auto"/>
                <w:sz w:val="22"/>
                <w:szCs w:val="22"/>
              </w:rPr>
              <w:t xml:space="preserve">observing closely, perhaps using magnifying glasses, and comparing and contrasting familiar plants; describing how they were able to identify and group them, and drawing diagrams showing the parts of different plants including trees. Pupils might keep records of how plants have changed over time, for example the leaves falling off trees and buds opening; and compare and contrast what they have found out about different plants. </w:t>
            </w:r>
          </w:p>
          <w:p w:rsidR="0084573A" w:rsidRPr="00BC571E" w:rsidRDefault="0084573A" w:rsidP="00BC571E">
            <w:pPr>
              <w:pStyle w:val="NoSpacing"/>
              <w:rPr>
                <w:rFonts w:ascii="Century Gothic" w:hAnsi="Century Gothic"/>
                <w:b/>
                <w:color w:val="C00000"/>
              </w:rPr>
            </w:pPr>
          </w:p>
        </w:tc>
      </w:tr>
      <w:tr w:rsidR="0084573A" w:rsidRPr="00E62DBD" w:rsidTr="008763B3">
        <w:trPr>
          <w:trHeight w:val="1120"/>
        </w:trPr>
        <w:tc>
          <w:tcPr>
            <w:tcW w:w="1668" w:type="dxa"/>
            <w:shd w:val="clear" w:color="auto" w:fill="auto"/>
            <w:vAlign w:val="center"/>
          </w:tcPr>
          <w:p w:rsidR="0084573A" w:rsidRPr="00E62DBD" w:rsidRDefault="0084573A" w:rsidP="0084573A">
            <w:pPr>
              <w:pStyle w:val="NoSpacing"/>
              <w:jc w:val="center"/>
              <w:rPr>
                <w:rFonts w:ascii="Century Gothic" w:hAnsi="Century Gothic"/>
                <w:b/>
                <w:color w:val="C00000"/>
                <w:sz w:val="26"/>
                <w:szCs w:val="26"/>
              </w:rPr>
            </w:pPr>
            <w:r>
              <w:rPr>
                <w:rFonts w:ascii="Century Gothic" w:hAnsi="Century Gothic"/>
                <w:b/>
                <w:color w:val="C00000"/>
                <w:sz w:val="26"/>
                <w:szCs w:val="26"/>
              </w:rPr>
              <w:t>Year 2</w:t>
            </w:r>
          </w:p>
        </w:tc>
        <w:tc>
          <w:tcPr>
            <w:tcW w:w="7087" w:type="dxa"/>
          </w:tcPr>
          <w:p w:rsidR="00DD491D" w:rsidRPr="00BC571E" w:rsidRDefault="0084573A" w:rsidP="00BC571E">
            <w:pPr>
              <w:pStyle w:val="ListParagraph"/>
              <w:widowControl/>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BC571E">
              <w:rPr>
                <w:rFonts w:ascii="Century Gothic" w:eastAsiaTheme="minorHAnsi" w:hAnsi="Century Gothic" w:cs="Helvetica"/>
                <w:color w:val="000000"/>
              </w:rPr>
              <w:t>Observe and describe how seeds and bulbs grow into mature plants</w:t>
            </w:r>
          </w:p>
          <w:p w:rsidR="0084573A" w:rsidRPr="00BC571E" w:rsidRDefault="0084573A" w:rsidP="00BC571E">
            <w:pPr>
              <w:pStyle w:val="ListParagraph"/>
              <w:widowControl/>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BC571E">
              <w:rPr>
                <w:rFonts w:ascii="Century Gothic" w:eastAsiaTheme="minorHAnsi" w:hAnsi="Century Gothic" w:cs="Helvetica"/>
                <w:color w:val="000000"/>
              </w:rPr>
              <w:t>Find out and describe how plants need water, light and a suitable temperature to grow and</w:t>
            </w:r>
            <w:r w:rsidR="00DD491D" w:rsidRPr="00BC571E">
              <w:rPr>
                <w:rFonts w:ascii="Century Gothic" w:eastAsiaTheme="minorHAnsi" w:hAnsi="Century Gothic" w:cs="Helvetica"/>
                <w:color w:val="000000"/>
              </w:rPr>
              <w:t xml:space="preserve"> </w:t>
            </w:r>
            <w:r w:rsidRPr="00BC571E">
              <w:rPr>
                <w:rFonts w:ascii="Century Gothic" w:eastAsiaTheme="minorHAnsi" w:hAnsi="Century Gothic" w:cs="Helvetica"/>
                <w:color w:val="000000"/>
              </w:rPr>
              <w:t>stay healthy.</w:t>
            </w:r>
          </w:p>
        </w:tc>
        <w:tc>
          <w:tcPr>
            <w:tcW w:w="6804" w:type="dxa"/>
          </w:tcPr>
          <w:p w:rsidR="0084573A" w:rsidRPr="00BC571E" w:rsidRDefault="00BC571E" w:rsidP="00BC571E">
            <w:pPr>
              <w:pStyle w:val="NoSpacing"/>
              <w:rPr>
                <w:rFonts w:ascii="Century Gothic" w:hAnsi="Century Gothic"/>
                <w:b/>
                <w:color w:val="C00000"/>
              </w:rPr>
            </w:pPr>
            <w:r w:rsidRPr="00BC571E">
              <w:rPr>
                <w:rFonts w:ascii="Century Gothic" w:hAnsi="Century Gothic"/>
                <w:b/>
              </w:rPr>
              <w:t>Observing:</w:t>
            </w:r>
            <w:r>
              <w:rPr>
                <w:rFonts w:ascii="Century Gothic" w:hAnsi="Century Gothic"/>
              </w:rPr>
              <w:t xml:space="preserve"> </w:t>
            </w:r>
            <w:r w:rsidR="00555B29" w:rsidRPr="00BC571E">
              <w:rPr>
                <w:rFonts w:ascii="Century Gothic" w:hAnsi="Century Gothic"/>
              </w:rPr>
              <w:t>observing and recording, with some accuracy, the growth of a variety of plants as they change over time from a seed or bulb, or observing similar plants at different stages of growth; setting up a comparative test to show that plants need light and water to stay healthy.</w:t>
            </w:r>
          </w:p>
        </w:tc>
      </w:tr>
      <w:tr w:rsidR="0084573A" w:rsidRPr="00E62DBD" w:rsidTr="008763B3">
        <w:trPr>
          <w:trHeight w:val="837"/>
        </w:trPr>
        <w:tc>
          <w:tcPr>
            <w:tcW w:w="1668" w:type="dxa"/>
            <w:shd w:val="clear" w:color="auto" w:fill="auto"/>
            <w:vAlign w:val="center"/>
          </w:tcPr>
          <w:p w:rsidR="0084573A" w:rsidRPr="00E62DBD" w:rsidRDefault="0084573A" w:rsidP="0084573A">
            <w:pPr>
              <w:pStyle w:val="NoSpacing"/>
              <w:jc w:val="center"/>
              <w:rPr>
                <w:rFonts w:ascii="Century Gothic" w:hAnsi="Century Gothic"/>
                <w:b/>
                <w:color w:val="C00000"/>
                <w:sz w:val="26"/>
                <w:szCs w:val="26"/>
              </w:rPr>
            </w:pPr>
            <w:r>
              <w:rPr>
                <w:rFonts w:ascii="Century Gothic" w:hAnsi="Century Gothic"/>
                <w:b/>
                <w:color w:val="C00000"/>
                <w:sz w:val="26"/>
                <w:szCs w:val="26"/>
              </w:rPr>
              <w:t>Year 3</w:t>
            </w:r>
          </w:p>
        </w:tc>
        <w:tc>
          <w:tcPr>
            <w:tcW w:w="7087" w:type="dxa"/>
          </w:tcPr>
          <w:p w:rsidR="00DD491D" w:rsidRPr="00BC571E" w:rsidRDefault="0084573A" w:rsidP="00BC571E">
            <w:pPr>
              <w:pStyle w:val="ListParagraph"/>
              <w:widowControl/>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BC571E">
              <w:rPr>
                <w:rFonts w:ascii="Century Gothic" w:eastAsiaTheme="minorHAnsi" w:hAnsi="Century Gothic" w:cs="Helvetica"/>
                <w:color w:val="000000"/>
              </w:rPr>
              <w:t>Identify and describe the functions of different parts of plants; roots, stem, leaves and flowers.</w:t>
            </w:r>
          </w:p>
          <w:p w:rsidR="00DD491D" w:rsidRPr="00BC571E" w:rsidRDefault="0084573A" w:rsidP="00BC571E">
            <w:pPr>
              <w:pStyle w:val="ListParagraph"/>
              <w:widowControl/>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BC571E">
              <w:rPr>
                <w:rFonts w:ascii="Century Gothic" w:eastAsiaTheme="minorHAnsi" w:hAnsi="Century Gothic" w:cs="Helvetica"/>
                <w:color w:val="000000"/>
              </w:rPr>
              <w:t>Explore the requirements of plants for life and growth (air, light, water, nutrients from soil and room to grow) and how they vary from plant to plant.</w:t>
            </w:r>
          </w:p>
          <w:p w:rsidR="00DD491D" w:rsidRPr="00BC571E" w:rsidRDefault="0084573A" w:rsidP="00BC571E">
            <w:pPr>
              <w:pStyle w:val="ListParagraph"/>
              <w:widowControl/>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BC571E">
              <w:rPr>
                <w:rFonts w:ascii="Century Gothic" w:eastAsiaTheme="minorHAnsi" w:hAnsi="Century Gothic" w:cs="Helvetica"/>
                <w:color w:val="000000"/>
              </w:rPr>
              <w:t xml:space="preserve">Investigate the ways in which water is transported within </w:t>
            </w:r>
            <w:r w:rsidRPr="00BC571E">
              <w:rPr>
                <w:rFonts w:ascii="Century Gothic" w:eastAsiaTheme="minorHAnsi" w:hAnsi="Century Gothic" w:cs="Helvetica"/>
                <w:color w:val="000000"/>
              </w:rPr>
              <w:lastRenderedPageBreak/>
              <w:t>plants.</w:t>
            </w:r>
          </w:p>
          <w:p w:rsidR="0084573A" w:rsidRPr="00BC571E" w:rsidRDefault="0084573A" w:rsidP="00BC571E">
            <w:pPr>
              <w:pStyle w:val="ListParagraph"/>
              <w:widowControl/>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BC571E">
              <w:rPr>
                <w:rFonts w:ascii="Century Gothic" w:eastAsiaTheme="minorHAnsi" w:hAnsi="Century Gothic" w:cs="Helvetica"/>
                <w:color w:val="000000"/>
              </w:rPr>
              <w:t>Explore the role of flowers in the life cycle of flowering plants, including pollination, seed</w:t>
            </w:r>
            <w:r w:rsidR="00DD491D" w:rsidRPr="00BC571E">
              <w:rPr>
                <w:rFonts w:ascii="Century Gothic" w:eastAsiaTheme="minorHAnsi" w:hAnsi="Century Gothic" w:cs="Helvetica"/>
                <w:color w:val="000000"/>
              </w:rPr>
              <w:t xml:space="preserve"> </w:t>
            </w:r>
            <w:r w:rsidRPr="00BC571E">
              <w:rPr>
                <w:rFonts w:ascii="Century Gothic" w:eastAsiaTheme="minorHAnsi" w:hAnsi="Century Gothic" w:cs="Helvetica"/>
                <w:color w:val="000000"/>
              </w:rPr>
              <w:t>formation and seed dispersal</w:t>
            </w:r>
          </w:p>
        </w:tc>
        <w:tc>
          <w:tcPr>
            <w:tcW w:w="6804" w:type="dxa"/>
          </w:tcPr>
          <w:p w:rsidR="0084573A" w:rsidRPr="00BC571E" w:rsidRDefault="0062296A" w:rsidP="00BC571E">
            <w:pPr>
              <w:pStyle w:val="NoSpacing"/>
              <w:rPr>
                <w:rFonts w:ascii="Century Gothic" w:hAnsi="Century Gothic"/>
                <w:b/>
                <w:color w:val="C00000"/>
              </w:rPr>
            </w:pPr>
            <w:r w:rsidRPr="00BC571E">
              <w:rPr>
                <w:rFonts w:ascii="Century Gothic" w:hAnsi="Century Gothic"/>
                <w:b/>
              </w:rPr>
              <w:lastRenderedPageBreak/>
              <w:t>Observing:</w:t>
            </w:r>
            <w:r>
              <w:rPr>
                <w:rFonts w:ascii="Century Gothic" w:hAnsi="Century Gothic"/>
              </w:rPr>
              <w:t xml:space="preserve">  </w:t>
            </w:r>
            <w:r w:rsidR="00E05E45" w:rsidRPr="00BC571E">
              <w:rPr>
                <w:rFonts w:ascii="Century Gothic" w:hAnsi="Century Gothic"/>
              </w:rPr>
              <w:t xml:space="preserve">comparing the effect of different factors on plant growth, for example, the amount of light, the amount of </w:t>
            </w:r>
            <w:proofErr w:type="spellStart"/>
            <w:r w:rsidR="00E05E45" w:rsidRPr="00BC571E">
              <w:rPr>
                <w:rFonts w:ascii="Century Gothic" w:hAnsi="Century Gothic"/>
              </w:rPr>
              <w:t>fertiliser</w:t>
            </w:r>
            <w:proofErr w:type="spellEnd"/>
            <w:r w:rsidR="00E05E45" w:rsidRPr="00BC571E">
              <w:rPr>
                <w:rFonts w:ascii="Century Gothic" w:hAnsi="Century Gothic"/>
              </w:rPr>
              <w:t xml:space="preserve">; discovering how seeds are formed by observing the different stages of plant life cycles over a period of time; looking for patterns in the structure of fruits that relate to how the seeds are dispersed. They might observe how water is </w:t>
            </w:r>
            <w:r w:rsidR="00E05E45" w:rsidRPr="00BC571E">
              <w:rPr>
                <w:rFonts w:ascii="Century Gothic" w:hAnsi="Century Gothic"/>
              </w:rPr>
              <w:lastRenderedPageBreak/>
              <w:t xml:space="preserve">transported in plants, for example, by putting cut, white carnations into </w:t>
            </w:r>
            <w:proofErr w:type="spellStart"/>
            <w:r w:rsidR="00E05E45" w:rsidRPr="00BC571E">
              <w:rPr>
                <w:rFonts w:ascii="Century Gothic" w:hAnsi="Century Gothic"/>
              </w:rPr>
              <w:t>coloured</w:t>
            </w:r>
            <w:proofErr w:type="spellEnd"/>
            <w:r w:rsidR="00E05E45" w:rsidRPr="00BC571E">
              <w:rPr>
                <w:rFonts w:ascii="Century Gothic" w:hAnsi="Century Gothic"/>
              </w:rPr>
              <w:t xml:space="preserve"> water and observing how water travels up the stem to the flowers.</w:t>
            </w:r>
          </w:p>
        </w:tc>
      </w:tr>
      <w:tr w:rsidR="004C11C3" w:rsidRPr="00E62DBD" w:rsidTr="004C11C3">
        <w:trPr>
          <w:trHeight w:val="245"/>
        </w:trPr>
        <w:tc>
          <w:tcPr>
            <w:tcW w:w="1668" w:type="dxa"/>
            <w:vMerge w:val="restart"/>
            <w:shd w:val="clear" w:color="auto" w:fill="D9D9D9" w:themeFill="background1" w:themeFillShade="D9"/>
            <w:vAlign w:val="center"/>
          </w:tcPr>
          <w:p w:rsidR="004C11C3" w:rsidRPr="00E62DBD" w:rsidRDefault="004C11C3" w:rsidP="0084573A">
            <w:pPr>
              <w:pStyle w:val="NoSpacing"/>
              <w:jc w:val="center"/>
              <w:rPr>
                <w:rFonts w:ascii="Century Gothic" w:hAnsi="Century Gothic"/>
                <w:b/>
                <w:color w:val="C00000"/>
                <w:sz w:val="26"/>
                <w:szCs w:val="26"/>
              </w:rPr>
            </w:pPr>
            <w:r w:rsidRPr="00E62DBD">
              <w:rPr>
                <w:rFonts w:ascii="Century Gothic" w:hAnsi="Century Gothic"/>
                <w:b/>
                <w:color w:val="C00000"/>
                <w:sz w:val="26"/>
                <w:szCs w:val="26"/>
              </w:rPr>
              <w:lastRenderedPageBreak/>
              <w:t>Year Group</w:t>
            </w:r>
          </w:p>
        </w:tc>
        <w:tc>
          <w:tcPr>
            <w:tcW w:w="13891" w:type="dxa"/>
            <w:gridSpan w:val="2"/>
            <w:shd w:val="clear" w:color="auto" w:fill="D9D9D9" w:themeFill="background1" w:themeFillShade="D9"/>
            <w:vAlign w:val="center"/>
          </w:tcPr>
          <w:p w:rsidR="004C11C3" w:rsidRPr="00555B29" w:rsidRDefault="004C11C3" w:rsidP="004C11C3">
            <w:pPr>
              <w:pStyle w:val="NoSpacing"/>
              <w:jc w:val="center"/>
              <w:rPr>
                <w:rFonts w:ascii="Century Gothic" w:hAnsi="Century Gothic"/>
                <w:b/>
                <w:color w:val="C00000"/>
                <w:sz w:val="26"/>
                <w:szCs w:val="26"/>
              </w:rPr>
            </w:pPr>
            <w:r w:rsidRPr="00555B29">
              <w:rPr>
                <w:rFonts w:ascii="Century Gothic" w:hAnsi="Century Gothic"/>
                <w:b/>
                <w:color w:val="C00000"/>
                <w:sz w:val="26"/>
                <w:szCs w:val="26"/>
              </w:rPr>
              <w:t xml:space="preserve">Rocks </w:t>
            </w:r>
          </w:p>
        </w:tc>
      </w:tr>
      <w:tr w:rsidR="004C11C3" w:rsidRPr="00E62DBD" w:rsidTr="008763B3">
        <w:trPr>
          <w:trHeight w:val="144"/>
        </w:trPr>
        <w:tc>
          <w:tcPr>
            <w:tcW w:w="1668" w:type="dxa"/>
            <w:vMerge/>
            <w:shd w:val="clear" w:color="auto" w:fill="D9D9D9" w:themeFill="background1" w:themeFillShade="D9"/>
            <w:vAlign w:val="center"/>
          </w:tcPr>
          <w:p w:rsidR="004C11C3" w:rsidRPr="00E62DBD" w:rsidRDefault="004C11C3" w:rsidP="004C11C3">
            <w:pPr>
              <w:pStyle w:val="NoSpacing"/>
              <w:jc w:val="center"/>
              <w:rPr>
                <w:rFonts w:ascii="Century Gothic" w:hAnsi="Century Gothic"/>
                <w:b/>
                <w:color w:val="C00000"/>
                <w:sz w:val="26"/>
                <w:szCs w:val="26"/>
              </w:rPr>
            </w:pPr>
          </w:p>
        </w:tc>
        <w:tc>
          <w:tcPr>
            <w:tcW w:w="7087" w:type="dxa"/>
            <w:shd w:val="clear" w:color="auto" w:fill="D9D9D9" w:themeFill="background1" w:themeFillShade="D9"/>
            <w:vAlign w:val="center"/>
          </w:tcPr>
          <w:p w:rsidR="004C11C3" w:rsidRDefault="004C11C3" w:rsidP="004C11C3">
            <w:pPr>
              <w:pStyle w:val="NoSpacing"/>
              <w:jc w:val="center"/>
              <w:rPr>
                <w:rFonts w:ascii="Century Gothic" w:hAnsi="Century Gothic"/>
                <w:b/>
                <w:color w:val="C00000"/>
                <w:sz w:val="26"/>
                <w:szCs w:val="26"/>
              </w:rPr>
            </w:pPr>
            <w:r>
              <w:rPr>
                <w:rFonts w:ascii="Century Gothic" w:hAnsi="Century Gothic"/>
                <w:b/>
                <w:color w:val="C00000"/>
                <w:sz w:val="26"/>
                <w:szCs w:val="26"/>
              </w:rPr>
              <w:t>Knowledge Progression</w:t>
            </w:r>
          </w:p>
        </w:tc>
        <w:tc>
          <w:tcPr>
            <w:tcW w:w="6804" w:type="dxa"/>
            <w:shd w:val="clear" w:color="auto" w:fill="D9D9D9" w:themeFill="background1" w:themeFillShade="D9"/>
            <w:vAlign w:val="center"/>
          </w:tcPr>
          <w:p w:rsidR="004C11C3" w:rsidRPr="00555B29" w:rsidRDefault="00B81FEF" w:rsidP="004C11C3">
            <w:pPr>
              <w:pStyle w:val="NoSpacing"/>
              <w:jc w:val="center"/>
              <w:rPr>
                <w:rFonts w:ascii="Century Gothic" w:hAnsi="Century Gothic"/>
                <w:b/>
                <w:color w:val="C00000"/>
                <w:sz w:val="26"/>
                <w:szCs w:val="26"/>
              </w:rPr>
            </w:pPr>
            <w:r>
              <w:rPr>
                <w:rFonts w:ascii="Century Gothic" w:hAnsi="Century Gothic"/>
                <w:b/>
                <w:color w:val="C00000"/>
                <w:sz w:val="26"/>
                <w:szCs w:val="26"/>
              </w:rPr>
              <w:t>Skills</w:t>
            </w:r>
          </w:p>
        </w:tc>
      </w:tr>
      <w:tr w:rsidR="0084573A" w:rsidRPr="00E62DBD" w:rsidTr="008763B3">
        <w:trPr>
          <w:trHeight w:val="3722"/>
        </w:trPr>
        <w:tc>
          <w:tcPr>
            <w:tcW w:w="1668" w:type="dxa"/>
            <w:shd w:val="clear" w:color="auto" w:fill="auto"/>
            <w:vAlign w:val="center"/>
          </w:tcPr>
          <w:p w:rsidR="0084573A" w:rsidRPr="00E62DBD" w:rsidRDefault="005B3836" w:rsidP="0084573A">
            <w:pPr>
              <w:pStyle w:val="NoSpacing"/>
              <w:jc w:val="center"/>
              <w:rPr>
                <w:rFonts w:ascii="Century Gothic" w:hAnsi="Century Gothic"/>
                <w:b/>
                <w:color w:val="C00000"/>
                <w:sz w:val="26"/>
                <w:szCs w:val="26"/>
              </w:rPr>
            </w:pPr>
            <w:r>
              <w:rPr>
                <w:rFonts w:ascii="Century Gothic" w:hAnsi="Century Gothic"/>
                <w:b/>
                <w:color w:val="C00000"/>
                <w:sz w:val="26"/>
                <w:szCs w:val="26"/>
              </w:rPr>
              <w:t>Year 3</w:t>
            </w:r>
          </w:p>
        </w:tc>
        <w:tc>
          <w:tcPr>
            <w:tcW w:w="7087" w:type="dxa"/>
          </w:tcPr>
          <w:p w:rsidR="00DD491D" w:rsidRPr="0062296A" w:rsidRDefault="005B3836" w:rsidP="0062296A">
            <w:pPr>
              <w:pStyle w:val="ListParagraph"/>
              <w:widowControl/>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62296A">
              <w:rPr>
                <w:rFonts w:ascii="Century Gothic" w:eastAsiaTheme="minorHAnsi" w:hAnsi="Century Gothic" w:cs="Helvetica"/>
                <w:color w:val="000000"/>
              </w:rPr>
              <w:t>Compare and group together different kinds of rocks on the basis of their appearance and simple physical properties</w:t>
            </w:r>
          </w:p>
          <w:p w:rsidR="00DD491D" w:rsidRPr="0062296A" w:rsidRDefault="005B3836" w:rsidP="0062296A">
            <w:pPr>
              <w:pStyle w:val="ListParagraph"/>
              <w:widowControl/>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62296A">
              <w:rPr>
                <w:rFonts w:ascii="Century Gothic" w:eastAsiaTheme="minorHAnsi" w:hAnsi="Century Gothic" w:cs="Helvetica"/>
                <w:color w:val="000000"/>
              </w:rPr>
              <w:t>Describe in simple terms how fossils are formed when things that have lived are trapped within rock</w:t>
            </w:r>
          </w:p>
          <w:p w:rsidR="001D3443" w:rsidRPr="0062296A" w:rsidRDefault="005B3836" w:rsidP="0062296A">
            <w:pPr>
              <w:pStyle w:val="ListParagraph"/>
              <w:widowControl/>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color w:val="000000"/>
              </w:rPr>
            </w:pPr>
            <w:r w:rsidRPr="0062296A">
              <w:rPr>
                <w:rFonts w:ascii="Century Gothic" w:eastAsiaTheme="minorHAnsi" w:hAnsi="Century Gothic" w:cs="Helvetica"/>
                <w:color w:val="000000"/>
              </w:rPr>
              <w:t>Recognise that soils are made from rocks and organic matter</w:t>
            </w:r>
            <w:r w:rsidRPr="0062296A">
              <w:rPr>
                <w:rFonts w:ascii="Helvetica" w:eastAsiaTheme="minorHAnsi" w:hAnsi="Helvetica" w:cs="Helvetica"/>
                <w:color w:val="000000"/>
              </w:rPr>
              <w:t>.</w:t>
            </w:r>
          </w:p>
        </w:tc>
        <w:tc>
          <w:tcPr>
            <w:tcW w:w="6804" w:type="dxa"/>
          </w:tcPr>
          <w:p w:rsidR="0062296A" w:rsidRPr="0062296A" w:rsidRDefault="0062296A" w:rsidP="0062296A">
            <w:pPr>
              <w:pStyle w:val="Default"/>
              <w:rPr>
                <w:rFonts w:ascii="Century Gothic" w:hAnsi="Century Gothic"/>
                <w:color w:val="auto"/>
                <w:sz w:val="22"/>
                <w:szCs w:val="22"/>
              </w:rPr>
            </w:pPr>
            <w:r w:rsidRPr="0062296A">
              <w:rPr>
                <w:rFonts w:ascii="Century Gothic" w:hAnsi="Century Gothic"/>
                <w:b/>
                <w:color w:val="auto"/>
                <w:sz w:val="22"/>
                <w:szCs w:val="22"/>
              </w:rPr>
              <w:t>Observing:</w:t>
            </w:r>
            <w:r w:rsidRPr="0062296A">
              <w:rPr>
                <w:rFonts w:ascii="Century Gothic" w:hAnsi="Century Gothic"/>
                <w:color w:val="auto"/>
                <w:sz w:val="22"/>
                <w:szCs w:val="22"/>
              </w:rPr>
              <w:t xml:space="preserve"> </w:t>
            </w:r>
            <w:r w:rsidR="00E05E45" w:rsidRPr="0062296A">
              <w:rPr>
                <w:rFonts w:ascii="Century Gothic" w:hAnsi="Century Gothic"/>
                <w:color w:val="auto"/>
                <w:sz w:val="22"/>
                <w:szCs w:val="22"/>
              </w:rPr>
              <w:t xml:space="preserve">observing rocks, including those used in buildings and gravestones, and exploring how and why they might have changed over time; using a hand lens or microscope to help them to identify and classify rocks according to whether they have grains or crystals, and whether they have fossils in them. </w:t>
            </w:r>
          </w:p>
          <w:p w:rsidR="00C159B1" w:rsidRDefault="0062296A" w:rsidP="0062296A">
            <w:pPr>
              <w:pStyle w:val="Default"/>
              <w:rPr>
                <w:rFonts w:ascii="Century Gothic" w:hAnsi="Century Gothic"/>
                <w:color w:val="auto"/>
                <w:sz w:val="22"/>
                <w:szCs w:val="22"/>
              </w:rPr>
            </w:pPr>
            <w:r w:rsidRPr="0062296A">
              <w:rPr>
                <w:rFonts w:ascii="Century Gothic" w:hAnsi="Century Gothic"/>
                <w:b/>
                <w:color w:val="auto"/>
                <w:sz w:val="22"/>
                <w:szCs w:val="22"/>
              </w:rPr>
              <w:t>Research:</w:t>
            </w:r>
            <w:r w:rsidRPr="0062296A">
              <w:rPr>
                <w:rFonts w:ascii="Century Gothic" w:hAnsi="Century Gothic"/>
                <w:color w:val="auto"/>
                <w:sz w:val="22"/>
                <w:szCs w:val="22"/>
              </w:rPr>
              <w:t xml:space="preserve"> </w:t>
            </w:r>
            <w:r w:rsidR="00E05E45" w:rsidRPr="0062296A">
              <w:rPr>
                <w:rFonts w:ascii="Century Gothic" w:hAnsi="Century Gothic"/>
                <w:color w:val="auto"/>
                <w:sz w:val="22"/>
                <w:szCs w:val="22"/>
              </w:rPr>
              <w:t xml:space="preserve">Pupils might research and discuss the different kinds of living things whose fossils are found in sedimentary rock and explore how fossils are formed. </w:t>
            </w:r>
          </w:p>
          <w:p w:rsidR="0084573A" w:rsidRPr="00C159B1" w:rsidRDefault="0062296A" w:rsidP="00C159B1">
            <w:pPr>
              <w:pStyle w:val="Default"/>
              <w:rPr>
                <w:rFonts w:ascii="Century Gothic" w:hAnsi="Century Gothic"/>
                <w:color w:val="0000FF"/>
                <w:sz w:val="22"/>
                <w:szCs w:val="22"/>
              </w:rPr>
            </w:pPr>
            <w:r w:rsidRPr="0062296A">
              <w:rPr>
                <w:rFonts w:ascii="Century Gothic" w:hAnsi="Century Gothic"/>
                <w:b/>
                <w:color w:val="auto"/>
                <w:sz w:val="22"/>
                <w:szCs w:val="22"/>
              </w:rPr>
              <w:t>Classifying:</w:t>
            </w:r>
            <w:r w:rsidRPr="0062296A">
              <w:rPr>
                <w:rFonts w:ascii="Century Gothic" w:hAnsi="Century Gothic"/>
                <w:color w:val="auto"/>
                <w:sz w:val="22"/>
                <w:szCs w:val="22"/>
              </w:rPr>
              <w:t xml:space="preserve"> </w:t>
            </w:r>
            <w:r w:rsidR="00E05E45" w:rsidRPr="0062296A">
              <w:rPr>
                <w:rFonts w:ascii="Century Gothic" w:hAnsi="Century Gothic"/>
                <w:color w:val="auto"/>
                <w:sz w:val="22"/>
                <w:szCs w:val="22"/>
              </w:rPr>
              <w:t>Pupils could explore different soils and identify similarities and differences between them and investigate what happens when rocks are rubbed together or what changes occur when they are in water. They can raise and answer questions about the way soils are formed</w:t>
            </w:r>
            <w:r w:rsidR="00E05E45" w:rsidRPr="0062296A">
              <w:rPr>
                <w:rFonts w:ascii="Century Gothic" w:hAnsi="Century Gothic"/>
                <w:color w:val="0000FF"/>
                <w:sz w:val="22"/>
                <w:szCs w:val="22"/>
              </w:rPr>
              <w:t xml:space="preserve">. </w:t>
            </w:r>
          </w:p>
        </w:tc>
      </w:tr>
      <w:tr w:rsidR="004C11C3" w:rsidRPr="00E62DBD" w:rsidTr="004C2659">
        <w:trPr>
          <w:trHeight w:val="79"/>
        </w:trPr>
        <w:tc>
          <w:tcPr>
            <w:tcW w:w="1668" w:type="dxa"/>
            <w:vMerge w:val="restart"/>
            <w:shd w:val="clear" w:color="auto" w:fill="D9D9D9" w:themeFill="background1" w:themeFillShade="D9"/>
            <w:vAlign w:val="center"/>
          </w:tcPr>
          <w:p w:rsidR="004C11C3" w:rsidRPr="00E62DBD" w:rsidRDefault="004C11C3" w:rsidP="005B3836">
            <w:pPr>
              <w:pStyle w:val="NoSpacing"/>
              <w:jc w:val="center"/>
              <w:rPr>
                <w:rFonts w:ascii="Century Gothic" w:hAnsi="Century Gothic"/>
                <w:b/>
                <w:color w:val="C00000"/>
                <w:sz w:val="26"/>
                <w:szCs w:val="26"/>
              </w:rPr>
            </w:pPr>
            <w:r w:rsidRPr="00E62DBD">
              <w:rPr>
                <w:rFonts w:ascii="Century Gothic" w:hAnsi="Century Gothic"/>
                <w:b/>
                <w:color w:val="C00000"/>
                <w:sz w:val="26"/>
                <w:szCs w:val="26"/>
              </w:rPr>
              <w:t>Year Group</w:t>
            </w:r>
          </w:p>
        </w:tc>
        <w:tc>
          <w:tcPr>
            <w:tcW w:w="13891" w:type="dxa"/>
            <w:gridSpan w:val="2"/>
            <w:shd w:val="clear" w:color="auto" w:fill="D9D9D9" w:themeFill="background1" w:themeFillShade="D9"/>
            <w:vAlign w:val="center"/>
          </w:tcPr>
          <w:p w:rsidR="004C11C3" w:rsidRPr="00555B29" w:rsidRDefault="004C11C3" w:rsidP="005B3836">
            <w:pPr>
              <w:pStyle w:val="NoSpacing"/>
              <w:jc w:val="center"/>
              <w:rPr>
                <w:rFonts w:ascii="Century Gothic" w:hAnsi="Century Gothic"/>
                <w:b/>
                <w:color w:val="C00000"/>
                <w:sz w:val="26"/>
                <w:szCs w:val="26"/>
              </w:rPr>
            </w:pPr>
            <w:r w:rsidRPr="00555B29">
              <w:rPr>
                <w:rFonts w:ascii="Century Gothic" w:hAnsi="Century Gothic"/>
                <w:b/>
                <w:color w:val="C00000"/>
                <w:sz w:val="26"/>
                <w:szCs w:val="26"/>
              </w:rPr>
              <w:t>Seasonal Changes</w:t>
            </w:r>
          </w:p>
        </w:tc>
      </w:tr>
      <w:tr w:rsidR="004C11C3" w:rsidRPr="00E62DBD" w:rsidTr="008763B3">
        <w:trPr>
          <w:trHeight w:val="79"/>
        </w:trPr>
        <w:tc>
          <w:tcPr>
            <w:tcW w:w="1668" w:type="dxa"/>
            <w:vMerge/>
            <w:shd w:val="clear" w:color="auto" w:fill="D9D9D9" w:themeFill="background1" w:themeFillShade="D9"/>
            <w:vAlign w:val="center"/>
          </w:tcPr>
          <w:p w:rsidR="004C11C3" w:rsidRPr="00E62DBD" w:rsidRDefault="004C11C3" w:rsidP="004C11C3">
            <w:pPr>
              <w:pStyle w:val="NoSpacing"/>
              <w:jc w:val="center"/>
              <w:rPr>
                <w:rFonts w:ascii="Century Gothic" w:hAnsi="Century Gothic"/>
                <w:b/>
                <w:color w:val="C00000"/>
                <w:sz w:val="26"/>
                <w:szCs w:val="26"/>
              </w:rPr>
            </w:pPr>
          </w:p>
        </w:tc>
        <w:tc>
          <w:tcPr>
            <w:tcW w:w="7087" w:type="dxa"/>
            <w:shd w:val="clear" w:color="auto" w:fill="D9D9D9" w:themeFill="background1" w:themeFillShade="D9"/>
            <w:vAlign w:val="center"/>
          </w:tcPr>
          <w:p w:rsidR="004C11C3" w:rsidRDefault="004C11C3" w:rsidP="004C11C3">
            <w:pPr>
              <w:pStyle w:val="NoSpacing"/>
              <w:jc w:val="center"/>
              <w:rPr>
                <w:rFonts w:ascii="Century Gothic" w:hAnsi="Century Gothic"/>
                <w:b/>
                <w:color w:val="C00000"/>
                <w:sz w:val="26"/>
                <w:szCs w:val="26"/>
              </w:rPr>
            </w:pPr>
            <w:r>
              <w:rPr>
                <w:rFonts w:ascii="Century Gothic" w:hAnsi="Century Gothic"/>
                <w:b/>
                <w:color w:val="C00000"/>
                <w:sz w:val="26"/>
                <w:szCs w:val="26"/>
              </w:rPr>
              <w:t>Knowledge Progression</w:t>
            </w:r>
          </w:p>
        </w:tc>
        <w:tc>
          <w:tcPr>
            <w:tcW w:w="6804" w:type="dxa"/>
            <w:shd w:val="clear" w:color="auto" w:fill="D9D9D9" w:themeFill="background1" w:themeFillShade="D9"/>
            <w:vAlign w:val="center"/>
          </w:tcPr>
          <w:p w:rsidR="004C11C3" w:rsidRPr="00555B29" w:rsidRDefault="00B81FEF" w:rsidP="004C11C3">
            <w:pPr>
              <w:pStyle w:val="NoSpacing"/>
              <w:jc w:val="center"/>
              <w:rPr>
                <w:rFonts w:ascii="Century Gothic" w:hAnsi="Century Gothic"/>
                <w:b/>
                <w:color w:val="C00000"/>
                <w:sz w:val="26"/>
                <w:szCs w:val="26"/>
              </w:rPr>
            </w:pPr>
            <w:r>
              <w:rPr>
                <w:rFonts w:ascii="Century Gothic" w:hAnsi="Century Gothic"/>
                <w:b/>
                <w:color w:val="C00000"/>
                <w:sz w:val="26"/>
                <w:szCs w:val="26"/>
              </w:rPr>
              <w:t>Skills</w:t>
            </w:r>
          </w:p>
        </w:tc>
      </w:tr>
      <w:tr w:rsidR="005B3836" w:rsidRPr="00E62DBD" w:rsidTr="008763B3">
        <w:trPr>
          <w:trHeight w:val="841"/>
        </w:trPr>
        <w:tc>
          <w:tcPr>
            <w:tcW w:w="1668" w:type="dxa"/>
            <w:shd w:val="clear" w:color="auto" w:fill="auto"/>
            <w:vAlign w:val="center"/>
          </w:tcPr>
          <w:p w:rsidR="005B3836" w:rsidRPr="00E62DBD" w:rsidRDefault="005B3836" w:rsidP="0084573A">
            <w:pPr>
              <w:pStyle w:val="NoSpacing"/>
              <w:jc w:val="center"/>
              <w:rPr>
                <w:rFonts w:ascii="Century Gothic" w:hAnsi="Century Gothic"/>
                <w:b/>
                <w:color w:val="C00000"/>
                <w:sz w:val="26"/>
                <w:szCs w:val="26"/>
              </w:rPr>
            </w:pPr>
            <w:r>
              <w:rPr>
                <w:rFonts w:ascii="Century Gothic" w:hAnsi="Century Gothic"/>
                <w:b/>
                <w:color w:val="C00000"/>
                <w:sz w:val="26"/>
                <w:szCs w:val="26"/>
              </w:rPr>
              <w:t>Year 1</w:t>
            </w:r>
          </w:p>
        </w:tc>
        <w:tc>
          <w:tcPr>
            <w:tcW w:w="7087" w:type="dxa"/>
          </w:tcPr>
          <w:p w:rsidR="00DD491D" w:rsidRPr="00C159B1" w:rsidRDefault="005B3836" w:rsidP="00555B29">
            <w:pPr>
              <w:pStyle w:val="ListParagraph"/>
              <w:widowControl/>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C159B1">
              <w:rPr>
                <w:rFonts w:ascii="Century Gothic" w:eastAsiaTheme="minorHAnsi" w:hAnsi="Century Gothic" w:cs="Helvetica"/>
                <w:color w:val="000000"/>
              </w:rPr>
              <w:t>Observe changes across the four seasons</w:t>
            </w:r>
          </w:p>
          <w:p w:rsidR="005B3836" w:rsidRPr="00C159B1" w:rsidRDefault="005B3836" w:rsidP="00555B29">
            <w:pPr>
              <w:pStyle w:val="ListParagraph"/>
              <w:widowControl/>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color w:val="000000"/>
              </w:rPr>
            </w:pPr>
            <w:r w:rsidRPr="00C159B1">
              <w:rPr>
                <w:rFonts w:ascii="Century Gothic" w:eastAsiaTheme="minorHAnsi" w:hAnsi="Century Gothic" w:cs="Helvetica"/>
                <w:color w:val="000000"/>
              </w:rPr>
              <w:t xml:space="preserve"> Observe and describe weather associated with the seasons and how day length varies.</w:t>
            </w:r>
          </w:p>
        </w:tc>
        <w:tc>
          <w:tcPr>
            <w:tcW w:w="6804" w:type="dxa"/>
          </w:tcPr>
          <w:p w:rsidR="005B3836" w:rsidRPr="00C159B1" w:rsidRDefault="00C159B1" w:rsidP="00C159B1">
            <w:pPr>
              <w:pStyle w:val="NoSpacing"/>
              <w:widowControl/>
              <w:autoSpaceDE/>
              <w:autoSpaceDN/>
              <w:rPr>
                <w:rFonts w:ascii="Century Gothic" w:eastAsia="Times New Roman" w:hAnsi="Century Gothic"/>
                <w:lang w:eastAsia="en-GB"/>
              </w:rPr>
            </w:pPr>
            <w:r w:rsidRPr="00C159B1">
              <w:rPr>
                <w:rFonts w:ascii="Century Gothic" w:eastAsia="Times New Roman" w:hAnsi="Century Gothic"/>
                <w:b/>
                <w:lang w:eastAsia="en-GB"/>
              </w:rPr>
              <w:t>Observing/Pattern Seeking:</w:t>
            </w:r>
            <w:r w:rsidRPr="00C159B1">
              <w:rPr>
                <w:rFonts w:ascii="Century Gothic" w:eastAsia="Times New Roman" w:hAnsi="Century Gothic"/>
                <w:lang w:eastAsia="en-GB"/>
              </w:rPr>
              <w:t xml:space="preserve"> </w:t>
            </w:r>
            <w:r w:rsidR="00555B29" w:rsidRPr="00C159B1">
              <w:rPr>
                <w:rFonts w:ascii="Century Gothic" w:hAnsi="Century Gothic"/>
              </w:rPr>
              <w:t xml:space="preserve">making tables and charts about the weather; and making displays of what happens in the world around them, including day length, as the seasons change. </w:t>
            </w:r>
          </w:p>
        </w:tc>
      </w:tr>
      <w:tr w:rsidR="004C11C3" w:rsidRPr="00E62DBD" w:rsidTr="001125F2">
        <w:trPr>
          <w:trHeight w:val="79"/>
        </w:trPr>
        <w:tc>
          <w:tcPr>
            <w:tcW w:w="1668" w:type="dxa"/>
            <w:vMerge w:val="restart"/>
            <w:shd w:val="clear" w:color="auto" w:fill="D9D9D9" w:themeFill="background1" w:themeFillShade="D9"/>
            <w:vAlign w:val="center"/>
          </w:tcPr>
          <w:p w:rsidR="004C11C3" w:rsidRPr="00E62DBD" w:rsidRDefault="004C11C3" w:rsidP="005B3836">
            <w:pPr>
              <w:pStyle w:val="NoSpacing"/>
              <w:jc w:val="center"/>
              <w:rPr>
                <w:rFonts w:ascii="Century Gothic" w:hAnsi="Century Gothic"/>
                <w:b/>
                <w:color w:val="C00000"/>
                <w:sz w:val="26"/>
                <w:szCs w:val="26"/>
              </w:rPr>
            </w:pPr>
            <w:r w:rsidRPr="00E62DBD">
              <w:rPr>
                <w:rFonts w:ascii="Century Gothic" w:hAnsi="Century Gothic"/>
                <w:b/>
                <w:color w:val="C00000"/>
                <w:sz w:val="26"/>
                <w:szCs w:val="26"/>
              </w:rPr>
              <w:t>Year Group</w:t>
            </w:r>
          </w:p>
        </w:tc>
        <w:tc>
          <w:tcPr>
            <w:tcW w:w="13891" w:type="dxa"/>
            <w:gridSpan w:val="2"/>
            <w:shd w:val="clear" w:color="auto" w:fill="D9D9D9" w:themeFill="background1" w:themeFillShade="D9"/>
            <w:vAlign w:val="center"/>
          </w:tcPr>
          <w:p w:rsidR="004C11C3" w:rsidRPr="00555B29" w:rsidRDefault="004C11C3" w:rsidP="005B3836">
            <w:pPr>
              <w:pStyle w:val="NoSpacing"/>
              <w:jc w:val="center"/>
              <w:rPr>
                <w:rFonts w:ascii="Century Gothic" w:hAnsi="Century Gothic"/>
                <w:b/>
                <w:color w:val="C00000"/>
                <w:sz w:val="26"/>
                <w:szCs w:val="26"/>
              </w:rPr>
            </w:pPr>
            <w:r w:rsidRPr="00555B29">
              <w:rPr>
                <w:rFonts w:ascii="Century Gothic" w:hAnsi="Century Gothic"/>
                <w:b/>
                <w:color w:val="C00000"/>
                <w:sz w:val="26"/>
                <w:szCs w:val="26"/>
              </w:rPr>
              <w:t>Sound</w:t>
            </w:r>
          </w:p>
        </w:tc>
      </w:tr>
      <w:tr w:rsidR="004C11C3" w:rsidRPr="00E62DBD" w:rsidTr="008763B3">
        <w:trPr>
          <w:trHeight w:val="79"/>
        </w:trPr>
        <w:tc>
          <w:tcPr>
            <w:tcW w:w="1668" w:type="dxa"/>
            <w:vMerge/>
            <w:shd w:val="clear" w:color="auto" w:fill="D9D9D9" w:themeFill="background1" w:themeFillShade="D9"/>
            <w:vAlign w:val="center"/>
          </w:tcPr>
          <w:p w:rsidR="004C11C3" w:rsidRPr="00E62DBD" w:rsidRDefault="004C11C3" w:rsidP="004C11C3">
            <w:pPr>
              <w:pStyle w:val="NoSpacing"/>
              <w:jc w:val="center"/>
              <w:rPr>
                <w:rFonts w:ascii="Century Gothic" w:hAnsi="Century Gothic"/>
                <w:b/>
                <w:color w:val="C00000"/>
                <w:sz w:val="26"/>
                <w:szCs w:val="26"/>
              </w:rPr>
            </w:pPr>
          </w:p>
        </w:tc>
        <w:tc>
          <w:tcPr>
            <w:tcW w:w="7087" w:type="dxa"/>
            <w:shd w:val="clear" w:color="auto" w:fill="D9D9D9" w:themeFill="background1" w:themeFillShade="D9"/>
            <w:vAlign w:val="center"/>
          </w:tcPr>
          <w:p w:rsidR="004C11C3" w:rsidRDefault="004C11C3" w:rsidP="004C11C3">
            <w:pPr>
              <w:pStyle w:val="NoSpacing"/>
              <w:jc w:val="center"/>
              <w:rPr>
                <w:rFonts w:ascii="Century Gothic" w:hAnsi="Century Gothic"/>
                <w:b/>
                <w:color w:val="C00000"/>
                <w:sz w:val="26"/>
                <w:szCs w:val="26"/>
              </w:rPr>
            </w:pPr>
            <w:r>
              <w:rPr>
                <w:rFonts w:ascii="Century Gothic" w:hAnsi="Century Gothic"/>
                <w:b/>
                <w:color w:val="C00000"/>
                <w:sz w:val="26"/>
                <w:szCs w:val="26"/>
              </w:rPr>
              <w:t>Knowledge Progression</w:t>
            </w:r>
          </w:p>
        </w:tc>
        <w:tc>
          <w:tcPr>
            <w:tcW w:w="6804" w:type="dxa"/>
            <w:shd w:val="clear" w:color="auto" w:fill="D9D9D9" w:themeFill="background1" w:themeFillShade="D9"/>
            <w:vAlign w:val="center"/>
          </w:tcPr>
          <w:p w:rsidR="004C11C3" w:rsidRPr="00555B29" w:rsidRDefault="00B81FEF" w:rsidP="004C11C3">
            <w:pPr>
              <w:pStyle w:val="NoSpacing"/>
              <w:jc w:val="center"/>
              <w:rPr>
                <w:rFonts w:ascii="Century Gothic" w:hAnsi="Century Gothic"/>
                <w:b/>
                <w:color w:val="C00000"/>
                <w:sz w:val="26"/>
                <w:szCs w:val="26"/>
              </w:rPr>
            </w:pPr>
            <w:r>
              <w:rPr>
                <w:rFonts w:ascii="Century Gothic" w:hAnsi="Century Gothic"/>
                <w:b/>
                <w:color w:val="C00000"/>
                <w:sz w:val="26"/>
                <w:szCs w:val="26"/>
              </w:rPr>
              <w:t>Skills</w:t>
            </w:r>
          </w:p>
        </w:tc>
      </w:tr>
      <w:tr w:rsidR="005B3836" w:rsidRPr="00E62DBD" w:rsidTr="008763B3">
        <w:trPr>
          <w:trHeight w:val="1120"/>
        </w:trPr>
        <w:tc>
          <w:tcPr>
            <w:tcW w:w="1668" w:type="dxa"/>
            <w:shd w:val="clear" w:color="auto" w:fill="auto"/>
            <w:vAlign w:val="center"/>
          </w:tcPr>
          <w:p w:rsidR="005B3836" w:rsidRPr="00E62DBD" w:rsidRDefault="005B3836" w:rsidP="0084573A">
            <w:pPr>
              <w:pStyle w:val="NoSpacing"/>
              <w:jc w:val="center"/>
              <w:rPr>
                <w:rFonts w:ascii="Century Gothic" w:hAnsi="Century Gothic"/>
                <w:b/>
                <w:color w:val="C00000"/>
                <w:sz w:val="26"/>
                <w:szCs w:val="26"/>
              </w:rPr>
            </w:pPr>
            <w:r>
              <w:rPr>
                <w:rFonts w:ascii="Century Gothic" w:hAnsi="Century Gothic"/>
                <w:b/>
                <w:color w:val="C00000"/>
                <w:sz w:val="26"/>
                <w:szCs w:val="26"/>
              </w:rPr>
              <w:t>Year 4</w:t>
            </w:r>
          </w:p>
        </w:tc>
        <w:tc>
          <w:tcPr>
            <w:tcW w:w="7087" w:type="dxa"/>
          </w:tcPr>
          <w:p w:rsidR="00DD491D" w:rsidRPr="00555B29" w:rsidRDefault="005B3836" w:rsidP="00E63B98">
            <w:pPr>
              <w:pStyle w:val="ListParagraph"/>
              <w:widowControl/>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555B29">
              <w:rPr>
                <w:rFonts w:ascii="Century Gothic" w:eastAsiaTheme="minorHAnsi" w:hAnsi="Century Gothic" w:cs="Helvetica"/>
                <w:color w:val="000000"/>
              </w:rPr>
              <w:t>Identify how sounds are made, associating some of them with something vibrating</w:t>
            </w:r>
          </w:p>
          <w:p w:rsidR="00DD491D" w:rsidRPr="00555B29" w:rsidRDefault="005B3836" w:rsidP="00E63B98">
            <w:pPr>
              <w:pStyle w:val="ListParagraph"/>
              <w:widowControl/>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555B29">
              <w:rPr>
                <w:rFonts w:ascii="Century Gothic" w:eastAsiaTheme="minorHAnsi" w:hAnsi="Century Gothic" w:cs="Helvetica"/>
                <w:color w:val="000000"/>
              </w:rPr>
              <w:t>Recognise that vibrations from a sound travel through a medium to the ear.</w:t>
            </w:r>
          </w:p>
          <w:p w:rsidR="00DD491D" w:rsidRPr="00555B29" w:rsidRDefault="005B3836" w:rsidP="00E63B98">
            <w:pPr>
              <w:pStyle w:val="ListParagraph"/>
              <w:widowControl/>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555B29">
              <w:rPr>
                <w:rFonts w:ascii="Century Gothic" w:eastAsiaTheme="minorHAnsi" w:hAnsi="Century Gothic" w:cs="Helvetica"/>
                <w:color w:val="000000"/>
              </w:rPr>
              <w:t xml:space="preserve">Find patterns between the pitch of a sound and features of </w:t>
            </w:r>
            <w:r w:rsidRPr="00555B29">
              <w:rPr>
                <w:rFonts w:ascii="Century Gothic" w:eastAsiaTheme="minorHAnsi" w:hAnsi="Century Gothic" w:cs="Helvetica"/>
                <w:color w:val="000000"/>
              </w:rPr>
              <w:lastRenderedPageBreak/>
              <w:t>the object that produced it</w:t>
            </w:r>
          </w:p>
          <w:p w:rsidR="00DD491D" w:rsidRPr="00555B29" w:rsidRDefault="005B3836" w:rsidP="00E63B98">
            <w:pPr>
              <w:pStyle w:val="ListParagraph"/>
              <w:widowControl/>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555B29">
              <w:rPr>
                <w:rFonts w:ascii="Century Gothic" w:eastAsiaTheme="minorHAnsi" w:hAnsi="Century Gothic" w:cs="Helvetica"/>
                <w:color w:val="000000"/>
              </w:rPr>
              <w:t>Find patterns between the volume of a sound and the strength of the vibrations that</w:t>
            </w:r>
            <w:r w:rsidR="00DD491D" w:rsidRPr="00555B29">
              <w:rPr>
                <w:rFonts w:ascii="Century Gothic" w:eastAsiaTheme="minorHAnsi" w:hAnsi="Century Gothic" w:cs="Helvetica"/>
                <w:color w:val="000000"/>
              </w:rPr>
              <w:t xml:space="preserve"> </w:t>
            </w:r>
            <w:r w:rsidRPr="00555B29">
              <w:rPr>
                <w:rFonts w:ascii="Century Gothic" w:eastAsiaTheme="minorHAnsi" w:hAnsi="Century Gothic" w:cs="Helvetica"/>
                <w:color w:val="000000"/>
              </w:rPr>
              <w:t>produ</w:t>
            </w:r>
            <w:r w:rsidR="00DD491D" w:rsidRPr="00555B29">
              <w:rPr>
                <w:rFonts w:ascii="Century Gothic" w:eastAsiaTheme="minorHAnsi" w:hAnsi="Century Gothic" w:cs="Helvetica"/>
                <w:color w:val="000000"/>
              </w:rPr>
              <w:t xml:space="preserve">ced it. </w:t>
            </w:r>
          </w:p>
          <w:p w:rsidR="005B3836" w:rsidRPr="00555B29" w:rsidRDefault="005B3836" w:rsidP="00E63B98">
            <w:pPr>
              <w:pStyle w:val="ListParagraph"/>
              <w:widowControl/>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color w:val="000000"/>
              </w:rPr>
            </w:pPr>
            <w:r w:rsidRPr="00555B29">
              <w:rPr>
                <w:rFonts w:ascii="Century Gothic" w:eastAsiaTheme="minorHAnsi" w:hAnsi="Century Gothic" w:cs="Helvetica"/>
                <w:color w:val="000000"/>
              </w:rPr>
              <w:t>Recognise that sounds get fainter as the distance from the sound source increases.</w:t>
            </w:r>
          </w:p>
        </w:tc>
        <w:tc>
          <w:tcPr>
            <w:tcW w:w="6804" w:type="dxa"/>
          </w:tcPr>
          <w:p w:rsidR="00E05E45" w:rsidRPr="00555B29" w:rsidRDefault="00555B29" w:rsidP="00E63B98">
            <w:pPr>
              <w:pStyle w:val="NoSpacing"/>
              <w:widowControl/>
              <w:autoSpaceDE/>
              <w:autoSpaceDN/>
              <w:rPr>
                <w:rFonts w:ascii="Century Gothic" w:eastAsia="Times New Roman" w:hAnsi="Century Gothic"/>
                <w:lang w:eastAsia="en-GB"/>
              </w:rPr>
            </w:pPr>
            <w:r w:rsidRPr="00555B29">
              <w:rPr>
                <w:rFonts w:ascii="Century Gothic" w:eastAsia="Times New Roman" w:hAnsi="Century Gothic"/>
                <w:b/>
                <w:lang w:eastAsia="en-GB"/>
              </w:rPr>
              <w:lastRenderedPageBreak/>
              <w:t>Pattern Seeking:</w:t>
            </w:r>
            <w:r w:rsidRPr="00555B29">
              <w:rPr>
                <w:rFonts w:ascii="Century Gothic" w:eastAsia="Times New Roman" w:hAnsi="Century Gothic"/>
                <w:lang w:eastAsia="en-GB"/>
              </w:rPr>
              <w:t xml:space="preserve"> </w:t>
            </w:r>
            <w:r w:rsidR="00E05E45" w:rsidRPr="00555B29">
              <w:rPr>
                <w:rFonts w:ascii="Century Gothic" w:hAnsi="Century Gothic"/>
              </w:rPr>
              <w:t xml:space="preserve">finding patterns in the sounds that are made by different objects such as saucepan lids of different sizes or elastic bands of different thicknesses. They might make earmuffs from a variety of different materials to investigate which provides the best insulation against sound. They could </w:t>
            </w:r>
            <w:r w:rsidR="00E05E45" w:rsidRPr="00555B29">
              <w:rPr>
                <w:rFonts w:ascii="Century Gothic" w:hAnsi="Century Gothic"/>
              </w:rPr>
              <w:lastRenderedPageBreak/>
              <w:t>make and play their own instruments by using what they have found out about pitch and volume</w:t>
            </w:r>
            <w:r w:rsidR="00E05E45" w:rsidRPr="00555B29">
              <w:rPr>
                <w:rFonts w:ascii="Century Gothic" w:hAnsi="Century Gothic"/>
                <w:color w:val="0000FF"/>
              </w:rPr>
              <w:t xml:space="preserve">. </w:t>
            </w:r>
          </w:p>
          <w:p w:rsidR="005B3836" w:rsidRPr="00555B29" w:rsidRDefault="005B3836" w:rsidP="00E63B98">
            <w:pPr>
              <w:pStyle w:val="NoSpacing"/>
              <w:rPr>
                <w:rFonts w:ascii="Century Gothic" w:hAnsi="Century Gothic"/>
                <w:b/>
                <w:color w:val="C00000"/>
              </w:rPr>
            </w:pPr>
          </w:p>
        </w:tc>
      </w:tr>
      <w:tr w:rsidR="004C11C3" w:rsidRPr="00E62DBD" w:rsidTr="00240828">
        <w:trPr>
          <w:trHeight w:val="79"/>
        </w:trPr>
        <w:tc>
          <w:tcPr>
            <w:tcW w:w="1668" w:type="dxa"/>
            <w:vMerge w:val="restart"/>
            <w:shd w:val="clear" w:color="auto" w:fill="D9D9D9" w:themeFill="background1" w:themeFillShade="D9"/>
            <w:vAlign w:val="center"/>
          </w:tcPr>
          <w:p w:rsidR="004C11C3" w:rsidRPr="00E62DBD" w:rsidRDefault="004C11C3" w:rsidP="005B3836">
            <w:pPr>
              <w:pStyle w:val="NoSpacing"/>
              <w:jc w:val="center"/>
              <w:rPr>
                <w:rFonts w:ascii="Century Gothic" w:hAnsi="Century Gothic"/>
                <w:b/>
                <w:color w:val="C00000"/>
                <w:sz w:val="26"/>
                <w:szCs w:val="26"/>
              </w:rPr>
            </w:pPr>
            <w:r w:rsidRPr="00E62DBD">
              <w:rPr>
                <w:rFonts w:ascii="Century Gothic" w:hAnsi="Century Gothic"/>
                <w:b/>
                <w:color w:val="C00000"/>
                <w:sz w:val="26"/>
                <w:szCs w:val="26"/>
              </w:rPr>
              <w:lastRenderedPageBreak/>
              <w:t>Year Group</w:t>
            </w:r>
          </w:p>
        </w:tc>
        <w:tc>
          <w:tcPr>
            <w:tcW w:w="13891" w:type="dxa"/>
            <w:gridSpan w:val="2"/>
            <w:shd w:val="clear" w:color="auto" w:fill="D9D9D9" w:themeFill="background1" w:themeFillShade="D9"/>
            <w:vAlign w:val="center"/>
          </w:tcPr>
          <w:p w:rsidR="004C11C3" w:rsidRPr="00555B29" w:rsidRDefault="004C11C3" w:rsidP="005B3836">
            <w:pPr>
              <w:pStyle w:val="NoSpacing"/>
              <w:jc w:val="center"/>
              <w:rPr>
                <w:rFonts w:ascii="Century Gothic" w:hAnsi="Century Gothic"/>
                <w:b/>
                <w:color w:val="C00000"/>
                <w:sz w:val="26"/>
                <w:szCs w:val="26"/>
              </w:rPr>
            </w:pPr>
            <w:r w:rsidRPr="00555B29">
              <w:rPr>
                <w:rFonts w:ascii="Century Gothic" w:hAnsi="Century Gothic"/>
                <w:b/>
                <w:color w:val="C00000"/>
                <w:sz w:val="26"/>
                <w:szCs w:val="26"/>
              </w:rPr>
              <w:t>States of Matter</w:t>
            </w:r>
          </w:p>
        </w:tc>
      </w:tr>
      <w:tr w:rsidR="004C11C3" w:rsidRPr="00E62DBD" w:rsidTr="008763B3">
        <w:trPr>
          <w:trHeight w:val="79"/>
        </w:trPr>
        <w:tc>
          <w:tcPr>
            <w:tcW w:w="1668" w:type="dxa"/>
            <w:vMerge/>
            <w:shd w:val="clear" w:color="auto" w:fill="D9D9D9" w:themeFill="background1" w:themeFillShade="D9"/>
            <w:vAlign w:val="center"/>
          </w:tcPr>
          <w:p w:rsidR="004C11C3" w:rsidRPr="00E62DBD" w:rsidRDefault="004C11C3" w:rsidP="004C11C3">
            <w:pPr>
              <w:pStyle w:val="NoSpacing"/>
              <w:jc w:val="center"/>
              <w:rPr>
                <w:rFonts w:ascii="Century Gothic" w:hAnsi="Century Gothic"/>
                <w:b/>
                <w:color w:val="C00000"/>
                <w:sz w:val="26"/>
                <w:szCs w:val="26"/>
              </w:rPr>
            </w:pPr>
          </w:p>
        </w:tc>
        <w:tc>
          <w:tcPr>
            <w:tcW w:w="7087" w:type="dxa"/>
            <w:shd w:val="clear" w:color="auto" w:fill="D9D9D9" w:themeFill="background1" w:themeFillShade="D9"/>
            <w:vAlign w:val="center"/>
          </w:tcPr>
          <w:p w:rsidR="004C11C3" w:rsidRDefault="004C11C3" w:rsidP="004C11C3">
            <w:pPr>
              <w:pStyle w:val="NoSpacing"/>
              <w:jc w:val="center"/>
              <w:rPr>
                <w:rFonts w:ascii="Century Gothic" w:hAnsi="Century Gothic"/>
                <w:b/>
                <w:color w:val="C00000"/>
                <w:sz w:val="26"/>
                <w:szCs w:val="26"/>
              </w:rPr>
            </w:pPr>
            <w:r>
              <w:rPr>
                <w:rFonts w:ascii="Century Gothic" w:hAnsi="Century Gothic"/>
                <w:b/>
                <w:color w:val="C00000"/>
                <w:sz w:val="26"/>
                <w:szCs w:val="26"/>
              </w:rPr>
              <w:t>Knowledge Progression</w:t>
            </w:r>
          </w:p>
        </w:tc>
        <w:tc>
          <w:tcPr>
            <w:tcW w:w="6804" w:type="dxa"/>
            <w:shd w:val="clear" w:color="auto" w:fill="D9D9D9" w:themeFill="background1" w:themeFillShade="D9"/>
            <w:vAlign w:val="center"/>
          </w:tcPr>
          <w:p w:rsidR="004C11C3" w:rsidRPr="00555B29" w:rsidRDefault="00B81FEF" w:rsidP="004C11C3">
            <w:pPr>
              <w:pStyle w:val="NoSpacing"/>
              <w:jc w:val="center"/>
              <w:rPr>
                <w:rFonts w:ascii="Century Gothic" w:hAnsi="Century Gothic"/>
                <w:b/>
                <w:color w:val="C00000"/>
                <w:sz w:val="26"/>
                <w:szCs w:val="26"/>
              </w:rPr>
            </w:pPr>
            <w:r>
              <w:rPr>
                <w:rFonts w:ascii="Century Gothic" w:hAnsi="Century Gothic"/>
                <w:b/>
                <w:color w:val="C00000"/>
                <w:sz w:val="26"/>
                <w:szCs w:val="26"/>
              </w:rPr>
              <w:t>Skills</w:t>
            </w:r>
          </w:p>
        </w:tc>
      </w:tr>
      <w:tr w:rsidR="005B3836" w:rsidRPr="00E62DBD" w:rsidTr="008763B3">
        <w:trPr>
          <w:trHeight w:val="1120"/>
        </w:trPr>
        <w:tc>
          <w:tcPr>
            <w:tcW w:w="1668" w:type="dxa"/>
            <w:shd w:val="clear" w:color="auto" w:fill="auto"/>
            <w:vAlign w:val="center"/>
          </w:tcPr>
          <w:p w:rsidR="005B3836" w:rsidRPr="00E62DBD" w:rsidRDefault="005B3836" w:rsidP="005B3836">
            <w:pPr>
              <w:pStyle w:val="NoSpacing"/>
              <w:jc w:val="center"/>
              <w:rPr>
                <w:rFonts w:ascii="Century Gothic" w:hAnsi="Century Gothic"/>
                <w:b/>
                <w:color w:val="C00000"/>
                <w:sz w:val="26"/>
                <w:szCs w:val="26"/>
              </w:rPr>
            </w:pPr>
            <w:r>
              <w:rPr>
                <w:rFonts w:ascii="Century Gothic" w:hAnsi="Century Gothic"/>
                <w:b/>
                <w:color w:val="C00000"/>
                <w:sz w:val="26"/>
                <w:szCs w:val="26"/>
              </w:rPr>
              <w:t>Year 4</w:t>
            </w:r>
          </w:p>
        </w:tc>
        <w:tc>
          <w:tcPr>
            <w:tcW w:w="7087" w:type="dxa"/>
          </w:tcPr>
          <w:p w:rsidR="00DD491D" w:rsidRPr="00E63B98" w:rsidRDefault="005B3836" w:rsidP="00E63B98">
            <w:pPr>
              <w:pStyle w:val="ListParagraph"/>
              <w:widowControl/>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E63B98">
              <w:rPr>
                <w:rFonts w:ascii="Century Gothic" w:eastAsiaTheme="minorHAnsi" w:hAnsi="Century Gothic" w:cs="Helvetica"/>
                <w:color w:val="000000"/>
              </w:rPr>
              <w:t>Compare and group materials together, according to whether they are solids, liquids or gases</w:t>
            </w:r>
          </w:p>
          <w:p w:rsidR="00DD491D" w:rsidRPr="00E63B98" w:rsidRDefault="005B3836" w:rsidP="00E63B98">
            <w:pPr>
              <w:pStyle w:val="ListParagraph"/>
              <w:widowControl/>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entury Gothic" w:eastAsiaTheme="minorHAnsi" w:hAnsi="Century Gothic" w:cs="Helvetica"/>
                <w:color w:val="000000"/>
              </w:rPr>
            </w:pPr>
            <w:r w:rsidRPr="00E63B98">
              <w:rPr>
                <w:rFonts w:ascii="Century Gothic" w:eastAsiaTheme="minorHAnsi" w:hAnsi="Century Gothic" w:cs="Helvetica"/>
                <w:color w:val="000000"/>
              </w:rPr>
              <w:t>Observe that some materials change state when they are heated or cooled, and measure or</w:t>
            </w:r>
            <w:r w:rsidR="00DD491D" w:rsidRPr="00E63B98">
              <w:rPr>
                <w:rFonts w:ascii="Century Gothic" w:eastAsiaTheme="minorHAnsi" w:hAnsi="Century Gothic" w:cs="Helvetica"/>
                <w:color w:val="000000"/>
              </w:rPr>
              <w:t xml:space="preserve"> </w:t>
            </w:r>
            <w:r w:rsidRPr="00E63B98">
              <w:rPr>
                <w:rFonts w:ascii="Century Gothic" w:eastAsiaTheme="minorHAnsi" w:hAnsi="Century Gothic" w:cs="Helvetica"/>
                <w:color w:val="000000"/>
              </w:rPr>
              <w:t>research the temperature at which this happens in degrees Celsius (°C)</w:t>
            </w:r>
          </w:p>
          <w:p w:rsidR="005B3836" w:rsidRPr="00E63B98" w:rsidRDefault="005B3836" w:rsidP="00E63B98">
            <w:pPr>
              <w:pStyle w:val="ListParagraph"/>
              <w:widowControl/>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eastAsiaTheme="minorHAnsi" w:hAnsi="Helvetica" w:cs="Helvetica"/>
                <w:color w:val="000000"/>
              </w:rPr>
            </w:pPr>
            <w:r w:rsidRPr="00E63B98">
              <w:rPr>
                <w:rFonts w:ascii="Century Gothic" w:eastAsiaTheme="minorHAnsi" w:hAnsi="Century Gothic" w:cs="Helvetica"/>
                <w:color w:val="000000"/>
              </w:rPr>
              <w:t>Identify the part played by evaporation and condensation in the water cycle and associate the rate of evaporation with temperature.</w:t>
            </w:r>
          </w:p>
        </w:tc>
        <w:tc>
          <w:tcPr>
            <w:tcW w:w="6804" w:type="dxa"/>
          </w:tcPr>
          <w:p w:rsidR="00E63B98" w:rsidRDefault="00E63B98" w:rsidP="00E63B98">
            <w:pPr>
              <w:pStyle w:val="NoSpacing"/>
              <w:rPr>
                <w:rFonts w:ascii="Century Gothic" w:hAnsi="Century Gothic"/>
              </w:rPr>
            </w:pPr>
            <w:r>
              <w:rPr>
                <w:rFonts w:ascii="Century Gothic" w:hAnsi="Century Gothic"/>
                <w:b/>
              </w:rPr>
              <w:t xml:space="preserve">Sorting and </w:t>
            </w:r>
            <w:r w:rsidRPr="0062296A">
              <w:rPr>
                <w:rFonts w:ascii="Century Gothic" w:hAnsi="Century Gothic"/>
                <w:b/>
              </w:rPr>
              <w:t>Classifying</w:t>
            </w:r>
            <w:r>
              <w:rPr>
                <w:rFonts w:ascii="Century Gothic" w:hAnsi="Century Gothic"/>
                <w:b/>
              </w:rPr>
              <w:t>:</w:t>
            </w:r>
            <w:r w:rsidRPr="00E63B98">
              <w:rPr>
                <w:rFonts w:ascii="Century Gothic" w:hAnsi="Century Gothic"/>
              </w:rPr>
              <w:t xml:space="preserve"> </w:t>
            </w:r>
            <w:r w:rsidR="00555B29" w:rsidRPr="00E63B98">
              <w:rPr>
                <w:rFonts w:ascii="Century Gothic" w:hAnsi="Century Gothic"/>
              </w:rPr>
              <w:t xml:space="preserve">grouping and classifying a variety of different materials; exploring the effect of temperature on substances such as chocolate, butter, cream (for example, to make food such as chocolate crispy cakes and ice-cream for a party). </w:t>
            </w:r>
          </w:p>
          <w:p w:rsidR="005B3836" w:rsidRPr="00E63B98" w:rsidRDefault="00E63B98" w:rsidP="00E63B98">
            <w:pPr>
              <w:pStyle w:val="NoSpacing"/>
              <w:rPr>
                <w:rFonts w:ascii="Century Gothic" w:hAnsi="Century Gothic"/>
                <w:b/>
                <w:color w:val="C00000"/>
              </w:rPr>
            </w:pPr>
            <w:r w:rsidRPr="00E63B98">
              <w:rPr>
                <w:rFonts w:ascii="Century Gothic" w:hAnsi="Century Gothic"/>
                <w:b/>
              </w:rPr>
              <w:t>Research:</w:t>
            </w:r>
            <w:r>
              <w:rPr>
                <w:rFonts w:ascii="Century Gothic" w:hAnsi="Century Gothic"/>
              </w:rPr>
              <w:t xml:space="preserve"> </w:t>
            </w:r>
            <w:r w:rsidR="00555B29" w:rsidRPr="00E63B98">
              <w:rPr>
                <w:rFonts w:ascii="Century Gothic" w:hAnsi="Century Gothic"/>
              </w:rPr>
              <w:t>They could research the temperature at which materials change state, for example, when iron melts or when oxygen condenses into a liquid. They might observe and record evaporation over a period of time, for example, a puddle in the playground or washing on a line, and investigate the effect of temperature on washing drying or snowmen melting.</w:t>
            </w:r>
          </w:p>
        </w:tc>
      </w:tr>
    </w:tbl>
    <w:p w:rsidR="00250533" w:rsidRDefault="00250533" w:rsidP="004674A7">
      <w:pPr>
        <w:jc w:val="both"/>
        <w:rPr>
          <w:b/>
          <w:sz w:val="32"/>
        </w:rPr>
      </w:pPr>
    </w:p>
    <w:sectPr w:rsidR="00250533" w:rsidSect="004674A7">
      <w:headerReference w:type="default" r:id="rId7"/>
      <w:footerReference w:type="default" r:id="rId8"/>
      <w:pgSz w:w="16840" w:h="11910" w:orient="landscape"/>
      <w:pgMar w:top="720" w:right="720" w:bottom="720" w:left="720" w:header="1004"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257" w:rsidRDefault="00D17257">
      <w:r>
        <w:separator/>
      </w:r>
    </w:p>
  </w:endnote>
  <w:endnote w:type="continuationSeparator" w:id="0">
    <w:p w:rsidR="00D17257" w:rsidRDefault="00D1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257" w:rsidRDefault="00D1725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257" w:rsidRDefault="00D17257">
      <w:r>
        <w:separator/>
      </w:r>
    </w:p>
  </w:footnote>
  <w:footnote w:type="continuationSeparator" w:id="0">
    <w:p w:rsidR="00D17257" w:rsidRDefault="00D172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DBD" w:rsidRDefault="00B137ED" w:rsidP="00E62DBD">
    <w:pPr>
      <w:tabs>
        <w:tab w:val="left" w:pos="4623"/>
      </w:tabs>
      <w:ind w:firstLine="1440"/>
      <w:rPr>
        <w:rFonts w:ascii="Century Gothic" w:hAnsi="Century Gothic"/>
        <w:sz w:val="40"/>
      </w:rPr>
    </w:pPr>
    <w:r>
      <w:rPr>
        <w:rFonts w:ascii="Century Gothic" w:hAnsi="Century Gothic"/>
        <w:noProof/>
        <w:sz w:val="40"/>
        <w:lang w:eastAsia="en-GB"/>
      </w:rPr>
      <w:drawing>
        <wp:anchor distT="0" distB="0" distL="114300" distR="114300" simplePos="0" relativeHeight="251777024" behindDoc="0" locked="0" layoutInCell="1" allowOverlap="1">
          <wp:simplePos x="0" y="0"/>
          <wp:positionH relativeFrom="column">
            <wp:posOffset>-12065</wp:posOffset>
          </wp:positionH>
          <wp:positionV relativeFrom="paragraph">
            <wp:posOffset>-134620</wp:posOffset>
          </wp:positionV>
          <wp:extent cx="778510" cy="574040"/>
          <wp:effectExtent l="0" t="0" r="2540" b="0"/>
          <wp:wrapSquare wrapText="bothSides"/>
          <wp:docPr id="1" name="Picture 1" descr="Screenshot 2021-11-09 a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2021-11-09 at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E62DBD" w:rsidRPr="00E62DBD">
      <w:rPr>
        <w:rFonts w:ascii="Century Gothic" w:hAnsi="Century Gothic"/>
        <w:noProof/>
        <w:sz w:val="40"/>
        <w:lang w:eastAsia="en-GB"/>
      </w:rPr>
      <w:drawing>
        <wp:anchor distT="0" distB="0" distL="114300" distR="114300" simplePos="0" relativeHeight="251609088" behindDoc="0" locked="0" layoutInCell="1" allowOverlap="1" wp14:anchorId="756B4815" wp14:editId="2FB9363B">
          <wp:simplePos x="0" y="0"/>
          <wp:positionH relativeFrom="column">
            <wp:posOffset>6223115</wp:posOffset>
          </wp:positionH>
          <wp:positionV relativeFrom="paragraph">
            <wp:posOffset>-419954</wp:posOffset>
          </wp:positionV>
          <wp:extent cx="644525" cy="599346"/>
          <wp:effectExtent l="0" t="0" r="3175" b="0"/>
          <wp:wrapNone/>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2"/>
                  <a:srcRect l="6266" t="5046" r="6582" b="10091"/>
                  <a:stretch>
                    <a:fillRect/>
                  </a:stretch>
                </pic:blipFill>
                <pic:spPr>
                  <a:xfrm>
                    <a:off x="0" y="0"/>
                    <a:ext cx="644525" cy="599346"/>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E62DBD" w:rsidRPr="00E62DBD">
      <w:rPr>
        <w:rFonts w:ascii="Century Gothic" w:hAnsi="Century Gothic"/>
        <w:noProof/>
        <w:sz w:val="40"/>
        <w:lang w:eastAsia="en-GB"/>
      </w:rPr>
      <w:drawing>
        <wp:anchor distT="0" distB="0" distL="114300" distR="114300" simplePos="0" relativeHeight="251651072" behindDoc="0" locked="0" layoutInCell="1" allowOverlap="1" wp14:anchorId="6F623EC9" wp14:editId="270F9E8E">
          <wp:simplePos x="0" y="0"/>
          <wp:positionH relativeFrom="column">
            <wp:posOffset>6947937</wp:posOffset>
          </wp:positionH>
          <wp:positionV relativeFrom="paragraph">
            <wp:posOffset>-412115</wp:posOffset>
          </wp:positionV>
          <wp:extent cx="824459" cy="674141"/>
          <wp:effectExtent l="0" t="0" r="0" b="0"/>
          <wp:wrapNone/>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3"/>
                  <a:srcRect/>
                  <a:stretch>
                    <a:fillRect/>
                  </a:stretch>
                </pic:blipFill>
                <pic:spPr>
                  <a:xfrm>
                    <a:off x="0" y="0"/>
                    <a:ext cx="824459" cy="674141"/>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E62DBD" w:rsidRPr="00E62DBD">
      <w:rPr>
        <w:rFonts w:ascii="Century Gothic" w:hAnsi="Century Gothic"/>
        <w:noProof/>
        <w:sz w:val="40"/>
        <w:lang w:eastAsia="en-GB"/>
      </w:rPr>
      <w:drawing>
        <wp:anchor distT="0" distB="0" distL="114300" distR="114300" simplePos="0" relativeHeight="251693056" behindDoc="0" locked="0" layoutInCell="1" allowOverlap="1" wp14:anchorId="1D42790B" wp14:editId="1A2A4B1A">
          <wp:simplePos x="0" y="0"/>
          <wp:positionH relativeFrom="column">
            <wp:posOffset>7766757</wp:posOffset>
          </wp:positionH>
          <wp:positionV relativeFrom="paragraph">
            <wp:posOffset>-419830</wp:posOffset>
          </wp:positionV>
          <wp:extent cx="959371" cy="599346"/>
          <wp:effectExtent l="0" t="0" r="0" b="0"/>
          <wp:wrapNone/>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4"/>
                  <a:srcRect/>
                  <a:stretch>
                    <a:fillRect/>
                  </a:stretch>
                </pic:blipFill>
                <pic:spPr>
                  <a:xfrm>
                    <a:off x="0" y="0"/>
                    <a:ext cx="959371" cy="599346"/>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E62DBD" w:rsidRPr="00E62DBD">
      <w:rPr>
        <w:rFonts w:ascii="Century Gothic" w:hAnsi="Century Gothic"/>
        <w:noProof/>
        <w:sz w:val="40"/>
        <w:lang w:eastAsia="en-GB"/>
      </w:rPr>
      <w:drawing>
        <wp:anchor distT="0" distB="0" distL="114300" distR="114300" simplePos="0" relativeHeight="251735040" behindDoc="0" locked="0" layoutInCell="1" allowOverlap="1" wp14:anchorId="638FEF72" wp14:editId="23E1E1CD">
          <wp:simplePos x="0" y="0"/>
          <wp:positionH relativeFrom="column">
            <wp:posOffset>8816798</wp:posOffset>
          </wp:positionH>
          <wp:positionV relativeFrom="paragraph">
            <wp:posOffset>-330180</wp:posOffset>
          </wp:positionV>
          <wp:extent cx="509666" cy="479685"/>
          <wp:effectExtent l="0" t="0" r="5080" b="0"/>
          <wp:wrapNone/>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5"/>
                  <a:srcRect/>
                  <a:stretch>
                    <a:fillRect/>
                  </a:stretch>
                </pic:blipFill>
                <pic:spPr>
                  <a:xfrm>
                    <a:off x="0" y="0"/>
                    <a:ext cx="509666" cy="4796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E62DBD" w:rsidRPr="00E62DBD">
      <w:rPr>
        <w:rFonts w:ascii="Century Gothic" w:hAnsi="Century Gothic"/>
        <w:noProof/>
        <w:sz w:val="40"/>
        <w:lang w:eastAsia="en-GB"/>
      </w:rPr>
      <w:drawing>
        <wp:anchor distT="0" distB="0" distL="114300" distR="114300" simplePos="0" relativeHeight="251776000" behindDoc="0" locked="0" layoutInCell="1" allowOverlap="1" wp14:anchorId="2BA032D7" wp14:editId="3BCB32E1">
          <wp:simplePos x="0" y="0"/>
          <wp:positionH relativeFrom="column">
            <wp:posOffset>9460979</wp:posOffset>
          </wp:positionH>
          <wp:positionV relativeFrom="paragraph">
            <wp:posOffset>-316043</wp:posOffset>
          </wp:positionV>
          <wp:extent cx="524656" cy="584617"/>
          <wp:effectExtent l="0" t="0" r="8890" b="6350"/>
          <wp:wrapNone/>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6"/>
                  <a:srcRect/>
                  <a:stretch>
                    <a:fillRect/>
                  </a:stretch>
                </pic:blipFill>
                <pic:spPr>
                  <a:xfrm>
                    <a:off x="0" y="0"/>
                    <a:ext cx="524656" cy="584617"/>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E62DBD">
      <w:rPr>
        <w:rFonts w:ascii="Century Gothic" w:hAnsi="Century Gothic"/>
        <w:sz w:val="40"/>
      </w:rPr>
      <w:t xml:space="preserve">   </w:t>
    </w:r>
    <w:r w:rsidR="00E62DBD" w:rsidRPr="00E62DBD">
      <w:rPr>
        <w:rFonts w:ascii="Century Gothic" w:hAnsi="Century Gothic"/>
        <w:sz w:val="40"/>
      </w:rPr>
      <w:t>Grange Primary School</w:t>
    </w:r>
    <w:r w:rsidR="00E62DBD" w:rsidRPr="00E62DBD">
      <w:rPr>
        <w:noProof/>
        <w:lang w:eastAsia="en-GB"/>
      </w:rPr>
      <w:t xml:space="preserve"> </w:t>
    </w:r>
    <w:bookmarkStart w:id="2" w:name="_bookmark1"/>
    <w:bookmarkEnd w:id="2"/>
  </w:p>
  <w:p w:rsidR="00E62DBD" w:rsidRPr="00E62DBD" w:rsidRDefault="00E62DBD" w:rsidP="00E62DBD">
    <w:pPr>
      <w:tabs>
        <w:tab w:val="left" w:pos="4623"/>
      </w:tabs>
      <w:ind w:firstLine="1440"/>
      <w:rPr>
        <w:rFonts w:ascii="Century Gothic" w:hAnsi="Century Gothic"/>
        <w:sz w:val="40"/>
      </w:rPr>
    </w:pPr>
    <w:r>
      <w:rPr>
        <w:rFonts w:ascii="Century Gothic" w:hAnsi="Century Gothic"/>
        <w:sz w:val="40"/>
      </w:rPr>
      <w:t xml:space="preserve">   </w:t>
    </w:r>
    <w:r w:rsidR="00B81FEF">
      <w:rPr>
        <w:rFonts w:ascii="Century Gothic" w:hAnsi="Century Gothic"/>
        <w:sz w:val="40"/>
      </w:rPr>
      <w:t>Knowledge Progression</w:t>
    </w:r>
    <w:r w:rsidRPr="00E62DBD">
      <w:rPr>
        <w:rFonts w:ascii="Century Gothic" w:hAnsi="Century Gothic"/>
        <w:sz w:val="40"/>
      </w:rPr>
      <w:t xml:space="preserve"> Map</w:t>
    </w:r>
    <w:r w:rsidRPr="00E62DBD">
      <w:rPr>
        <w:noProof/>
        <w:lang w:eastAsia="en-GB"/>
      </w:rPr>
      <w:t xml:space="preserve"> </w:t>
    </w:r>
  </w:p>
  <w:p w:rsidR="00D17257" w:rsidRDefault="00D1725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4F7"/>
    <w:multiLevelType w:val="hybridMultilevel"/>
    <w:tmpl w:val="399A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081BAF"/>
    <w:multiLevelType w:val="hybridMultilevel"/>
    <w:tmpl w:val="59C8C2D8"/>
    <w:lvl w:ilvl="0" w:tplc="6F0E0466">
      <w:numFmt w:val="bullet"/>
      <w:lvlText w:val="•"/>
      <w:lvlJc w:val="left"/>
      <w:pPr>
        <w:ind w:left="321" w:hanging="202"/>
      </w:pPr>
      <w:rPr>
        <w:rFonts w:ascii="Arial" w:eastAsia="Arial" w:hAnsi="Arial" w:cs="Arial" w:hint="default"/>
        <w:w w:val="100"/>
        <w:sz w:val="32"/>
        <w:szCs w:val="32"/>
      </w:rPr>
    </w:lvl>
    <w:lvl w:ilvl="1" w:tplc="054A550C">
      <w:numFmt w:val="bullet"/>
      <w:lvlText w:val="•"/>
      <w:lvlJc w:val="left"/>
      <w:pPr>
        <w:ind w:left="1701" w:hanging="202"/>
      </w:pPr>
      <w:rPr>
        <w:rFonts w:hint="default"/>
      </w:rPr>
    </w:lvl>
    <w:lvl w:ilvl="2" w:tplc="2D6ABC54">
      <w:numFmt w:val="bullet"/>
      <w:lvlText w:val="•"/>
      <w:lvlJc w:val="left"/>
      <w:pPr>
        <w:ind w:left="3083" w:hanging="202"/>
      </w:pPr>
      <w:rPr>
        <w:rFonts w:hint="default"/>
      </w:rPr>
    </w:lvl>
    <w:lvl w:ilvl="3" w:tplc="8A322406">
      <w:numFmt w:val="bullet"/>
      <w:lvlText w:val="•"/>
      <w:lvlJc w:val="left"/>
      <w:pPr>
        <w:ind w:left="4465" w:hanging="202"/>
      </w:pPr>
      <w:rPr>
        <w:rFonts w:hint="default"/>
      </w:rPr>
    </w:lvl>
    <w:lvl w:ilvl="4" w:tplc="7102B260">
      <w:numFmt w:val="bullet"/>
      <w:lvlText w:val="•"/>
      <w:lvlJc w:val="left"/>
      <w:pPr>
        <w:ind w:left="5847" w:hanging="202"/>
      </w:pPr>
      <w:rPr>
        <w:rFonts w:hint="default"/>
      </w:rPr>
    </w:lvl>
    <w:lvl w:ilvl="5" w:tplc="A0240B06">
      <w:numFmt w:val="bullet"/>
      <w:lvlText w:val="•"/>
      <w:lvlJc w:val="left"/>
      <w:pPr>
        <w:ind w:left="7229" w:hanging="202"/>
      </w:pPr>
      <w:rPr>
        <w:rFonts w:hint="default"/>
      </w:rPr>
    </w:lvl>
    <w:lvl w:ilvl="6" w:tplc="34064DB2">
      <w:numFmt w:val="bullet"/>
      <w:lvlText w:val="•"/>
      <w:lvlJc w:val="left"/>
      <w:pPr>
        <w:ind w:left="8611" w:hanging="202"/>
      </w:pPr>
      <w:rPr>
        <w:rFonts w:hint="default"/>
      </w:rPr>
    </w:lvl>
    <w:lvl w:ilvl="7" w:tplc="FA00750A">
      <w:numFmt w:val="bullet"/>
      <w:lvlText w:val="•"/>
      <w:lvlJc w:val="left"/>
      <w:pPr>
        <w:ind w:left="9992" w:hanging="202"/>
      </w:pPr>
      <w:rPr>
        <w:rFonts w:hint="default"/>
      </w:rPr>
    </w:lvl>
    <w:lvl w:ilvl="8" w:tplc="8814CDAE">
      <w:numFmt w:val="bullet"/>
      <w:lvlText w:val="•"/>
      <w:lvlJc w:val="left"/>
      <w:pPr>
        <w:ind w:left="11374" w:hanging="202"/>
      </w:pPr>
      <w:rPr>
        <w:rFonts w:hint="default"/>
      </w:rPr>
    </w:lvl>
  </w:abstractNum>
  <w:abstractNum w:abstractNumId="2" w15:restartNumberingAfterBreak="0">
    <w:nsid w:val="0E7A2301"/>
    <w:multiLevelType w:val="hybridMultilevel"/>
    <w:tmpl w:val="0E788424"/>
    <w:lvl w:ilvl="0" w:tplc="D83287E6">
      <w:numFmt w:val="bullet"/>
      <w:lvlText w:val="•"/>
      <w:lvlJc w:val="left"/>
      <w:pPr>
        <w:ind w:left="460" w:hanging="360"/>
      </w:pPr>
      <w:rPr>
        <w:rFonts w:hint="default"/>
        <w:w w:val="100"/>
      </w:rPr>
    </w:lvl>
    <w:lvl w:ilvl="1" w:tplc="1A6A9B18">
      <w:numFmt w:val="bullet"/>
      <w:lvlText w:val="•"/>
      <w:lvlJc w:val="left"/>
      <w:pPr>
        <w:ind w:left="1827" w:hanging="360"/>
      </w:pPr>
      <w:rPr>
        <w:rFonts w:hint="default"/>
      </w:rPr>
    </w:lvl>
    <w:lvl w:ilvl="2" w:tplc="865A89EE">
      <w:numFmt w:val="bullet"/>
      <w:lvlText w:val="•"/>
      <w:lvlJc w:val="left"/>
      <w:pPr>
        <w:ind w:left="3195" w:hanging="360"/>
      </w:pPr>
      <w:rPr>
        <w:rFonts w:hint="default"/>
      </w:rPr>
    </w:lvl>
    <w:lvl w:ilvl="3" w:tplc="FB7EA21E">
      <w:numFmt w:val="bullet"/>
      <w:lvlText w:val="•"/>
      <w:lvlJc w:val="left"/>
      <w:pPr>
        <w:ind w:left="4563" w:hanging="360"/>
      </w:pPr>
      <w:rPr>
        <w:rFonts w:hint="default"/>
      </w:rPr>
    </w:lvl>
    <w:lvl w:ilvl="4" w:tplc="F5A08048">
      <w:numFmt w:val="bullet"/>
      <w:lvlText w:val="•"/>
      <w:lvlJc w:val="left"/>
      <w:pPr>
        <w:ind w:left="5931" w:hanging="360"/>
      </w:pPr>
      <w:rPr>
        <w:rFonts w:hint="default"/>
      </w:rPr>
    </w:lvl>
    <w:lvl w:ilvl="5" w:tplc="B2E21E52">
      <w:numFmt w:val="bullet"/>
      <w:lvlText w:val="•"/>
      <w:lvlJc w:val="left"/>
      <w:pPr>
        <w:ind w:left="7299" w:hanging="360"/>
      </w:pPr>
      <w:rPr>
        <w:rFonts w:hint="default"/>
      </w:rPr>
    </w:lvl>
    <w:lvl w:ilvl="6" w:tplc="B2AC2094">
      <w:numFmt w:val="bullet"/>
      <w:lvlText w:val="•"/>
      <w:lvlJc w:val="left"/>
      <w:pPr>
        <w:ind w:left="8667" w:hanging="360"/>
      </w:pPr>
      <w:rPr>
        <w:rFonts w:hint="default"/>
      </w:rPr>
    </w:lvl>
    <w:lvl w:ilvl="7" w:tplc="2D08F37A">
      <w:numFmt w:val="bullet"/>
      <w:lvlText w:val="•"/>
      <w:lvlJc w:val="left"/>
      <w:pPr>
        <w:ind w:left="10034" w:hanging="360"/>
      </w:pPr>
      <w:rPr>
        <w:rFonts w:hint="default"/>
      </w:rPr>
    </w:lvl>
    <w:lvl w:ilvl="8" w:tplc="4A3082FC">
      <w:numFmt w:val="bullet"/>
      <w:lvlText w:val="•"/>
      <w:lvlJc w:val="left"/>
      <w:pPr>
        <w:ind w:left="11402" w:hanging="360"/>
      </w:pPr>
      <w:rPr>
        <w:rFonts w:hint="default"/>
      </w:rPr>
    </w:lvl>
  </w:abstractNum>
  <w:abstractNum w:abstractNumId="3" w15:restartNumberingAfterBreak="0">
    <w:nsid w:val="10B52AB0"/>
    <w:multiLevelType w:val="hybridMultilevel"/>
    <w:tmpl w:val="B53EB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02DDE"/>
    <w:multiLevelType w:val="hybridMultilevel"/>
    <w:tmpl w:val="B282A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1652D6"/>
    <w:multiLevelType w:val="hybridMultilevel"/>
    <w:tmpl w:val="C5B8C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5B2064"/>
    <w:multiLevelType w:val="hybridMultilevel"/>
    <w:tmpl w:val="9232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4366D4"/>
    <w:multiLevelType w:val="hybridMultilevel"/>
    <w:tmpl w:val="20A0F872"/>
    <w:lvl w:ilvl="0" w:tplc="CF765BE8">
      <w:numFmt w:val="bullet"/>
      <w:lvlText w:val="•"/>
      <w:lvlJc w:val="left"/>
      <w:pPr>
        <w:ind w:left="120" w:hanging="202"/>
      </w:pPr>
      <w:rPr>
        <w:rFonts w:ascii="Arial" w:eastAsia="Arial" w:hAnsi="Arial" w:cs="Arial" w:hint="default"/>
        <w:b/>
        <w:bCs/>
        <w:w w:val="100"/>
        <w:sz w:val="32"/>
        <w:szCs w:val="32"/>
      </w:rPr>
    </w:lvl>
    <w:lvl w:ilvl="1" w:tplc="69DA4E36">
      <w:numFmt w:val="bullet"/>
      <w:lvlText w:val="•"/>
      <w:lvlJc w:val="left"/>
      <w:pPr>
        <w:ind w:left="1521" w:hanging="202"/>
      </w:pPr>
      <w:rPr>
        <w:rFonts w:hint="default"/>
      </w:rPr>
    </w:lvl>
    <w:lvl w:ilvl="2" w:tplc="DF8C7F24">
      <w:numFmt w:val="bullet"/>
      <w:lvlText w:val="•"/>
      <w:lvlJc w:val="left"/>
      <w:pPr>
        <w:ind w:left="2923" w:hanging="202"/>
      </w:pPr>
      <w:rPr>
        <w:rFonts w:hint="default"/>
      </w:rPr>
    </w:lvl>
    <w:lvl w:ilvl="3" w:tplc="27A06D7E">
      <w:numFmt w:val="bullet"/>
      <w:lvlText w:val="•"/>
      <w:lvlJc w:val="left"/>
      <w:pPr>
        <w:ind w:left="4325" w:hanging="202"/>
      </w:pPr>
      <w:rPr>
        <w:rFonts w:hint="default"/>
      </w:rPr>
    </w:lvl>
    <w:lvl w:ilvl="4" w:tplc="0C685236">
      <w:numFmt w:val="bullet"/>
      <w:lvlText w:val="•"/>
      <w:lvlJc w:val="left"/>
      <w:pPr>
        <w:ind w:left="5727" w:hanging="202"/>
      </w:pPr>
      <w:rPr>
        <w:rFonts w:hint="default"/>
      </w:rPr>
    </w:lvl>
    <w:lvl w:ilvl="5" w:tplc="365E18B8">
      <w:numFmt w:val="bullet"/>
      <w:lvlText w:val="•"/>
      <w:lvlJc w:val="left"/>
      <w:pPr>
        <w:ind w:left="7129" w:hanging="202"/>
      </w:pPr>
      <w:rPr>
        <w:rFonts w:hint="default"/>
      </w:rPr>
    </w:lvl>
    <w:lvl w:ilvl="6" w:tplc="B98CB23E">
      <w:numFmt w:val="bullet"/>
      <w:lvlText w:val="•"/>
      <w:lvlJc w:val="left"/>
      <w:pPr>
        <w:ind w:left="8531" w:hanging="202"/>
      </w:pPr>
      <w:rPr>
        <w:rFonts w:hint="default"/>
      </w:rPr>
    </w:lvl>
    <w:lvl w:ilvl="7" w:tplc="7C007EA0">
      <w:numFmt w:val="bullet"/>
      <w:lvlText w:val="•"/>
      <w:lvlJc w:val="left"/>
      <w:pPr>
        <w:ind w:left="9932" w:hanging="202"/>
      </w:pPr>
      <w:rPr>
        <w:rFonts w:hint="default"/>
      </w:rPr>
    </w:lvl>
    <w:lvl w:ilvl="8" w:tplc="458ED512">
      <w:numFmt w:val="bullet"/>
      <w:lvlText w:val="•"/>
      <w:lvlJc w:val="left"/>
      <w:pPr>
        <w:ind w:left="11334" w:hanging="202"/>
      </w:pPr>
      <w:rPr>
        <w:rFonts w:hint="default"/>
      </w:rPr>
    </w:lvl>
  </w:abstractNum>
  <w:abstractNum w:abstractNumId="8" w15:restartNumberingAfterBreak="0">
    <w:nsid w:val="1BAD75A7"/>
    <w:multiLevelType w:val="hybridMultilevel"/>
    <w:tmpl w:val="B3ECD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466305"/>
    <w:multiLevelType w:val="hybridMultilevel"/>
    <w:tmpl w:val="FBD85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7E14AB"/>
    <w:multiLevelType w:val="hybridMultilevel"/>
    <w:tmpl w:val="3F04E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DF61C0"/>
    <w:multiLevelType w:val="hybridMultilevel"/>
    <w:tmpl w:val="A0DA5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42339D"/>
    <w:multiLevelType w:val="hybridMultilevel"/>
    <w:tmpl w:val="9998F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8A07CB"/>
    <w:multiLevelType w:val="hybridMultilevel"/>
    <w:tmpl w:val="31005D34"/>
    <w:lvl w:ilvl="0" w:tplc="05AC19A2">
      <w:numFmt w:val="bullet"/>
      <w:lvlText w:val="•"/>
      <w:lvlJc w:val="left"/>
      <w:pPr>
        <w:ind w:left="100" w:hanging="202"/>
      </w:pPr>
      <w:rPr>
        <w:rFonts w:ascii="Arial" w:eastAsia="Arial" w:hAnsi="Arial" w:cs="Arial" w:hint="default"/>
        <w:w w:val="100"/>
        <w:sz w:val="32"/>
        <w:szCs w:val="32"/>
      </w:rPr>
    </w:lvl>
    <w:lvl w:ilvl="1" w:tplc="CD523754">
      <w:numFmt w:val="bullet"/>
      <w:lvlText w:val=""/>
      <w:lvlJc w:val="left"/>
      <w:pPr>
        <w:ind w:left="820" w:hanging="360"/>
      </w:pPr>
      <w:rPr>
        <w:rFonts w:hint="default"/>
        <w:w w:val="99"/>
      </w:rPr>
    </w:lvl>
    <w:lvl w:ilvl="2" w:tplc="113EBC64">
      <w:numFmt w:val="bullet"/>
      <w:lvlText w:val=""/>
      <w:lvlJc w:val="left"/>
      <w:pPr>
        <w:ind w:left="901" w:hanging="360"/>
      </w:pPr>
      <w:rPr>
        <w:rFonts w:ascii="Symbol" w:eastAsia="Symbol" w:hAnsi="Symbol" w:cs="Symbol" w:hint="default"/>
        <w:w w:val="99"/>
        <w:sz w:val="28"/>
        <w:szCs w:val="28"/>
      </w:rPr>
    </w:lvl>
    <w:lvl w:ilvl="3" w:tplc="E7F8A028">
      <w:numFmt w:val="bullet"/>
      <w:lvlText w:val="•"/>
      <w:lvlJc w:val="left"/>
      <w:pPr>
        <w:ind w:left="2464" w:hanging="360"/>
      </w:pPr>
      <w:rPr>
        <w:rFonts w:hint="default"/>
      </w:rPr>
    </w:lvl>
    <w:lvl w:ilvl="4" w:tplc="964AFFB0">
      <w:numFmt w:val="bullet"/>
      <w:lvlText w:val="•"/>
      <w:lvlJc w:val="left"/>
      <w:pPr>
        <w:ind w:left="4029" w:hanging="360"/>
      </w:pPr>
      <w:rPr>
        <w:rFonts w:hint="default"/>
      </w:rPr>
    </w:lvl>
    <w:lvl w:ilvl="5" w:tplc="A566E222">
      <w:numFmt w:val="bullet"/>
      <w:lvlText w:val="•"/>
      <w:lvlJc w:val="left"/>
      <w:pPr>
        <w:ind w:left="5594" w:hanging="360"/>
      </w:pPr>
      <w:rPr>
        <w:rFonts w:hint="default"/>
      </w:rPr>
    </w:lvl>
    <w:lvl w:ilvl="6" w:tplc="DB12C37E">
      <w:numFmt w:val="bullet"/>
      <w:lvlText w:val="•"/>
      <w:lvlJc w:val="left"/>
      <w:pPr>
        <w:ind w:left="7159" w:hanging="360"/>
      </w:pPr>
      <w:rPr>
        <w:rFonts w:hint="default"/>
      </w:rPr>
    </w:lvl>
    <w:lvl w:ilvl="7" w:tplc="38206EF6">
      <w:numFmt w:val="bullet"/>
      <w:lvlText w:val="•"/>
      <w:lvlJc w:val="left"/>
      <w:pPr>
        <w:ind w:left="8724" w:hanging="360"/>
      </w:pPr>
      <w:rPr>
        <w:rFonts w:hint="default"/>
      </w:rPr>
    </w:lvl>
    <w:lvl w:ilvl="8" w:tplc="3F68C388">
      <w:numFmt w:val="bullet"/>
      <w:lvlText w:val="•"/>
      <w:lvlJc w:val="left"/>
      <w:pPr>
        <w:ind w:left="10288" w:hanging="360"/>
      </w:pPr>
      <w:rPr>
        <w:rFonts w:hint="default"/>
      </w:rPr>
    </w:lvl>
  </w:abstractNum>
  <w:abstractNum w:abstractNumId="14" w15:restartNumberingAfterBreak="0">
    <w:nsid w:val="32620772"/>
    <w:multiLevelType w:val="hybridMultilevel"/>
    <w:tmpl w:val="7BCE0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7B07FC"/>
    <w:multiLevelType w:val="hybridMultilevel"/>
    <w:tmpl w:val="EA6E156A"/>
    <w:lvl w:ilvl="0" w:tplc="E4C646F4">
      <w:numFmt w:val="bullet"/>
      <w:lvlText w:val="•"/>
      <w:lvlJc w:val="left"/>
      <w:pPr>
        <w:ind w:left="100" w:hanging="202"/>
      </w:pPr>
      <w:rPr>
        <w:rFonts w:ascii="Arial" w:eastAsia="Arial" w:hAnsi="Arial" w:cs="Arial" w:hint="default"/>
        <w:w w:val="100"/>
        <w:sz w:val="32"/>
        <w:szCs w:val="32"/>
      </w:rPr>
    </w:lvl>
    <w:lvl w:ilvl="1" w:tplc="92FE95CE">
      <w:numFmt w:val="bullet"/>
      <w:lvlText w:val="•"/>
      <w:lvlJc w:val="left"/>
      <w:pPr>
        <w:ind w:left="1431" w:hanging="202"/>
      </w:pPr>
      <w:rPr>
        <w:rFonts w:hint="default"/>
      </w:rPr>
    </w:lvl>
    <w:lvl w:ilvl="2" w:tplc="8DA8DCE4">
      <w:numFmt w:val="bullet"/>
      <w:lvlText w:val="•"/>
      <w:lvlJc w:val="left"/>
      <w:pPr>
        <w:ind w:left="2763" w:hanging="202"/>
      </w:pPr>
      <w:rPr>
        <w:rFonts w:hint="default"/>
      </w:rPr>
    </w:lvl>
    <w:lvl w:ilvl="3" w:tplc="945298C8">
      <w:numFmt w:val="bullet"/>
      <w:lvlText w:val="•"/>
      <w:lvlJc w:val="left"/>
      <w:pPr>
        <w:ind w:left="4095" w:hanging="202"/>
      </w:pPr>
      <w:rPr>
        <w:rFonts w:hint="default"/>
      </w:rPr>
    </w:lvl>
    <w:lvl w:ilvl="4" w:tplc="DE4A79E8">
      <w:numFmt w:val="bullet"/>
      <w:lvlText w:val="•"/>
      <w:lvlJc w:val="left"/>
      <w:pPr>
        <w:ind w:left="5427" w:hanging="202"/>
      </w:pPr>
      <w:rPr>
        <w:rFonts w:hint="default"/>
      </w:rPr>
    </w:lvl>
    <w:lvl w:ilvl="5" w:tplc="3A22730E">
      <w:numFmt w:val="bullet"/>
      <w:lvlText w:val="•"/>
      <w:lvlJc w:val="left"/>
      <w:pPr>
        <w:ind w:left="6759" w:hanging="202"/>
      </w:pPr>
      <w:rPr>
        <w:rFonts w:hint="default"/>
      </w:rPr>
    </w:lvl>
    <w:lvl w:ilvl="6" w:tplc="45D8BE30">
      <w:numFmt w:val="bullet"/>
      <w:lvlText w:val="•"/>
      <w:lvlJc w:val="left"/>
      <w:pPr>
        <w:ind w:left="8091" w:hanging="202"/>
      </w:pPr>
      <w:rPr>
        <w:rFonts w:hint="default"/>
      </w:rPr>
    </w:lvl>
    <w:lvl w:ilvl="7" w:tplc="B94C3BD4">
      <w:numFmt w:val="bullet"/>
      <w:lvlText w:val="•"/>
      <w:lvlJc w:val="left"/>
      <w:pPr>
        <w:ind w:left="9422" w:hanging="202"/>
      </w:pPr>
      <w:rPr>
        <w:rFonts w:hint="default"/>
      </w:rPr>
    </w:lvl>
    <w:lvl w:ilvl="8" w:tplc="8B3AA0F6">
      <w:numFmt w:val="bullet"/>
      <w:lvlText w:val="•"/>
      <w:lvlJc w:val="left"/>
      <w:pPr>
        <w:ind w:left="10754" w:hanging="202"/>
      </w:pPr>
      <w:rPr>
        <w:rFonts w:hint="default"/>
      </w:rPr>
    </w:lvl>
  </w:abstractNum>
  <w:abstractNum w:abstractNumId="16" w15:restartNumberingAfterBreak="0">
    <w:nsid w:val="3A615ED8"/>
    <w:multiLevelType w:val="hybridMultilevel"/>
    <w:tmpl w:val="BD4ED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F80D61"/>
    <w:multiLevelType w:val="hybridMultilevel"/>
    <w:tmpl w:val="CA664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FC1AA6"/>
    <w:multiLevelType w:val="hybridMultilevel"/>
    <w:tmpl w:val="F12EF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2D1562"/>
    <w:multiLevelType w:val="hybridMultilevel"/>
    <w:tmpl w:val="109C9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6D65AD"/>
    <w:multiLevelType w:val="hybridMultilevel"/>
    <w:tmpl w:val="D6C60FA4"/>
    <w:lvl w:ilvl="0" w:tplc="75443624">
      <w:numFmt w:val="bullet"/>
      <w:lvlText w:val=""/>
      <w:lvlJc w:val="left"/>
      <w:pPr>
        <w:ind w:left="820" w:hanging="361"/>
      </w:pPr>
      <w:rPr>
        <w:rFonts w:hint="default"/>
        <w:w w:val="100"/>
      </w:rPr>
    </w:lvl>
    <w:lvl w:ilvl="1" w:tplc="49CA51BC">
      <w:numFmt w:val="bullet"/>
      <w:lvlText w:val=""/>
      <w:lvlJc w:val="left"/>
      <w:pPr>
        <w:ind w:left="1180" w:hanging="361"/>
      </w:pPr>
      <w:rPr>
        <w:rFonts w:ascii="Symbol" w:eastAsia="Symbol" w:hAnsi="Symbol" w:cs="Symbol" w:hint="default"/>
        <w:w w:val="100"/>
        <w:sz w:val="32"/>
        <w:szCs w:val="32"/>
      </w:rPr>
    </w:lvl>
    <w:lvl w:ilvl="2" w:tplc="0E3A47D4">
      <w:numFmt w:val="bullet"/>
      <w:lvlText w:val="•"/>
      <w:lvlJc w:val="left"/>
      <w:pPr>
        <w:ind w:left="2617" w:hanging="361"/>
      </w:pPr>
      <w:rPr>
        <w:rFonts w:hint="default"/>
      </w:rPr>
    </w:lvl>
    <w:lvl w:ilvl="3" w:tplc="FE0A77E6">
      <w:numFmt w:val="bullet"/>
      <w:lvlText w:val="•"/>
      <w:lvlJc w:val="left"/>
      <w:pPr>
        <w:ind w:left="4055" w:hanging="361"/>
      </w:pPr>
      <w:rPr>
        <w:rFonts w:hint="default"/>
      </w:rPr>
    </w:lvl>
    <w:lvl w:ilvl="4" w:tplc="40823F78">
      <w:numFmt w:val="bullet"/>
      <w:lvlText w:val="•"/>
      <w:lvlJc w:val="left"/>
      <w:pPr>
        <w:ind w:left="5492" w:hanging="361"/>
      </w:pPr>
      <w:rPr>
        <w:rFonts w:hint="default"/>
      </w:rPr>
    </w:lvl>
    <w:lvl w:ilvl="5" w:tplc="3DF2C210">
      <w:numFmt w:val="bullet"/>
      <w:lvlText w:val="•"/>
      <w:lvlJc w:val="left"/>
      <w:pPr>
        <w:ind w:left="6930" w:hanging="361"/>
      </w:pPr>
      <w:rPr>
        <w:rFonts w:hint="default"/>
      </w:rPr>
    </w:lvl>
    <w:lvl w:ilvl="6" w:tplc="5BA8B08A">
      <w:numFmt w:val="bullet"/>
      <w:lvlText w:val="•"/>
      <w:lvlJc w:val="left"/>
      <w:pPr>
        <w:ind w:left="8368" w:hanging="361"/>
      </w:pPr>
      <w:rPr>
        <w:rFonts w:hint="default"/>
      </w:rPr>
    </w:lvl>
    <w:lvl w:ilvl="7" w:tplc="34088CDA">
      <w:numFmt w:val="bullet"/>
      <w:lvlText w:val="•"/>
      <w:lvlJc w:val="left"/>
      <w:pPr>
        <w:ind w:left="9805" w:hanging="361"/>
      </w:pPr>
      <w:rPr>
        <w:rFonts w:hint="default"/>
      </w:rPr>
    </w:lvl>
    <w:lvl w:ilvl="8" w:tplc="F884A1D2">
      <w:numFmt w:val="bullet"/>
      <w:lvlText w:val="•"/>
      <w:lvlJc w:val="left"/>
      <w:pPr>
        <w:ind w:left="11243" w:hanging="361"/>
      </w:pPr>
      <w:rPr>
        <w:rFonts w:hint="default"/>
      </w:rPr>
    </w:lvl>
  </w:abstractNum>
  <w:abstractNum w:abstractNumId="21" w15:restartNumberingAfterBreak="0">
    <w:nsid w:val="42840C17"/>
    <w:multiLevelType w:val="hybridMultilevel"/>
    <w:tmpl w:val="0C149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861144"/>
    <w:multiLevelType w:val="hybridMultilevel"/>
    <w:tmpl w:val="16B4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EB1D45"/>
    <w:multiLevelType w:val="hybridMultilevel"/>
    <w:tmpl w:val="1F322E7C"/>
    <w:lvl w:ilvl="0" w:tplc="A5C06606">
      <w:numFmt w:val="bullet"/>
      <w:lvlText w:val="•"/>
      <w:lvlJc w:val="left"/>
      <w:pPr>
        <w:ind w:left="120" w:hanging="721"/>
      </w:pPr>
      <w:rPr>
        <w:rFonts w:ascii="Arial" w:eastAsia="Arial" w:hAnsi="Arial" w:cs="Arial" w:hint="default"/>
        <w:b/>
        <w:bCs/>
        <w:w w:val="100"/>
        <w:sz w:val="32"/>
        <w:szCs w:val="32"/>
      </w:rPr>
    </w:lvl>
    <w:lvl w:ilvl="1" w:tplc="6B68EAF8">
      <w:numFmt w:val="bullet"/>
      <w:lvlText w:val="•"/>
      <w:lvlJc w:val="left"/>
      <w:pPr>
        <w:ind w:left="1525" w:hanging="721"/>
      </w:pPr>
      <w:rPr>
        <w:rFonts w:hint="default"/>
      </w:rPr>
    </w:lvl>
    <w:lvl w:ilvl="2" w:tplc="C3F086A8">
      <w:numFmt w:val="bullet"/>
      <w:lvlText w:val="•"/>
      <w:lvlJc w:val="left"/>
      <w:pPr>
        <w:ind w:left="2931" w:hanging="721"/>
      </w:pPr>
      <w:rPr>
        <w:rFonts w:hint="default"/>
      </w:rPr>
    </w:lvl>
    <w:lvl w:ilvl="3" w:tplc="84701FAE">
      <w:numFmt w:val="bullet"/>
      <w:lvlText w:val="•"/>
      <w:lvlJc w:val="left"/>
      <w:pPr>
        <w:ind w:left="4337" w:hanging="721"/>
      </w:pPr>
      <w:rPr>
        <w:rFonts w:hint="default"/>
      </w:rPr>
    </w:lvl>
    <w:lvl w:ilvl="4" w:tplc="B3AC5C72">
      <w:numFmt w:val="bullet"/>
      <w:lvlText w:val="•"/>
      <w:lvlJc w:val="left"/>
      <w:pPr>
        <w:ind w:left="5743" w:hanging="721"/>
      </w:pPr>
      <w:rPr>
        <w:rFonts w:hint="default"/>
      </w:rPr>
    </w:lvl>
    <w:lvl w:ilvl="5" w:tplc="EB40B0EE">
      <w:numFmt w:val="bullet"/>
      <w:lvlText w:val="•"/>
      <w:lvlJc w:val="left"/>
      <w:pPr>
        <w:ind w:left="7149" w:hanging="721"/>
      </w:pPr>
      <w:rPr>
        <w:rFonts w:hint="default"/>
      </w:rPr>
    </w:lvl>
    <w:lvl w:ilvl="6" w:tplc="40E85C8C">
      <w:numFmt w:val="bullet"/>
      <w:lvlText w:val="•"/>
      <w:lvlJc w:val="left"/>
      <w:pPr>
        <w:ind w:left="8555" w:hanging="721"/>
      </w:pPr>
      <w:rPr>
        <w:rFonts w:hint="default"/>
      </w:rPr>
    </w:lvl>
    <w:lvl w:ilvl="7" w:tplc="EC180BB6">
      <w:numFmt w:val="bullet"/>
      <w:lvlText w:val="•"/>
      <w:lvlJc w:val="left"/>
      <w:pPr>
        <w:ind w:left="9960" w:hanging="721"/>
      </w:pPr>
      <w:rPr>
        <w:rFonts w:hint="default"/>
      </w:rPr>
    </w:lvl>
    <w:lvl w:ilvl="8" w:tplc="BCF215B0">
      <w:numFmt w:val="bullet"/>
      <w:lvlText w:val="•"/>
      <w:lvlJc w:val="left"/>
      <w:pPr>
        <w:ind w:left="11366" w:hanging="721"/>
      </w:pPr>
      <w:rPr>
        <w:rFonts w:hint="default"/>
      </w:rPr>
    </w:lvl>
  </w:abstractNum>
  <w:abstractNum w:abstractNumId="24" w15:restartNumberingAfterBreak="0">
    <w:nsid w:val="45384B10"/>
    <w:multiLevelType w:val="hybridMultilevel"/>
    <w:tmpl w:val="BD7A7424"/>
    <w:lvl w:ilvl="0" w:tplc="F8544898">
      <w:numFmt w:val="bullet"/>
      <w:lvlText w:val=""/>
      <w:lvlJc w:val="left"/>
      <w:pPr>
        <w:ind w:left="264" w:hanging="144"/>
      </w:pPr>
      <w:rPr>
        <w:rFonts w:hint="default"/>
        <w:w w:val="100"/>
      </w:rPr>
    </w:lvl>
    <w:lvl w:ilvl="1" w:tplc="520C1C9E">
      <w:numFmt w:val="bullet"/>
      <w:lvlText w:val=""/>
      <w:lvlJc w:val="left"/>
      <w:pPr>
        <w:ind w:left="819" w:hanging="360"/>
      </w:pPr>
      <w:rPr>
        <w:rFonts w:hint="default"/>
        <w:w w:val="99"/>
      </w:rPr>
    </w:lvl>
    <w:lvl w:ilvl="2" w:tplc="5B2C42A0">
      <w:numFmt w:val="bullet"/>
      <w:lvlText w:val="•"/>
      <w:lvlJc w:val="left"/>
      <w:pPr>
        <w:ind w:left="2277" w:hanging="360"/>
      </w:pPr>
      <w:rPr>
        <w:rFonts w:hint="default"/>
      </w:rPr>
    </w:lvl>
    <w:lvl w:ilvl="3" w:tplc="5756EAF4">
      <w:numFmt w:val="bullet"/>
      <w:lvlText w:val="•"/>
      <w:lvlJc w:val="left"/>
      <w:pPr>
        <w:ind w:left="3735" w:hanging="360"/>
      </w:pPr>
      <w:rPr>
        <w:rFonts w:hint="default"/>
      </w:rPr>
    </w:lvl>
    <w:lvl w:ilvl="4" w:tplc="3AD8F080">
      <w:numFmt w:val="bullet"/>
      <w:lvlText w:val="•"/>
      <w:lvlJc w:val="left"/>
      <w:pPr>
        <w:ind w:left="5192" w:hanging="360"/>
      </w:pPr>
      <w:rPr>
        <w:rFonts w:hint="default"/>
      </w:rPr>
    </w:lvl>
    <w:lvl w:ilvl="5" w:tplc="0AA0DAFA">
      <w:numFmt w:val="bullet"/>
      <w:lvlText w:val="•"/>
      <w:lvlJc w:val="left"/>
      <w:pPr>
        <w:ind w:left="6650" w:hanging="360"/>
      </w:pPr>
      <w:rPr>
        <w:rFonts w:hint="default"/>
      </w:rPr>
    </w:lvl>
    <w:lvl w:ilvl="6" w:tplc="5FC8DFBA">
      <w:numFmt w:val="bullet"/>
      <w:lvlText w:val="•"/>
      <w:lvlJc w:val="left"/>
      <w:pPr>
        <w:ind w:left="8108" w:hanging="360"/>
      </w:pPr>
      <w:rPr>
        <w:rFonts w:hint="default"/>
      </w:rPr>
    </w:lvl>
    <w:lvl w:ilvl="7" w:tplc="964A4066">
      <w:numFmt w:val="bullet"/>
      <w:lvlText w:val="•"/>
      <w:lvlJc w:val="left"/>
      <w:pPr>
        <w:ind w:left="9565" w:hanging="360"/>
      </w:pPr>
      <w:rPr>
        <w:rFonts w:hint="default"/>
      </w:rPr>
    </w:lvl>
    <w:lvl w:ilvl="8" w:tplc="FDF073A4">
      <w:numFmt w:val="bullet"/>
      <w:lvlText w:val="•"/>
      <w:lvlJc w:val="left"/>
      <w:pPr>
        <w:ind w:left="11023" w:hanging="360"/>
      </w:pPr>
      <w:rPr>
        <w:rFonts w:hint="default"/>
      </w:rPr>
    </w:lvl>
  </w:abstractNum>
  <w:abstractNum w:abstractNumId="25" w15:restartNumberingAfterBreak="0">
    <w:nsid w:val="4B19542C"/>
    <w:multiLevelType w:val="hybridMultilevel"/>
    <w:tmpl w:val="A6965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7B1000"/>
    <w:multiLevelType w:val="hybridMultilevel"/>
    <w:tmpl w:val="2222C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27" w15:restartNumberingAfterBreak="0">
    <w:nsid w:val="541E5758"/>
    <w:multiLevelType w:val="hybridMultilevel"/>
    <w:tmpl w:val="1CF2AF1C"/>
    <w:lvl w:ilvl="0" w:tplc="6E66C8BA">
      <w:numFmt w:val="bullet"/>
      <w:lvlText w:val="•"/>
      <w:lvlJc w:val="left"/>
      <w:pPr>
        <w:ind w:left="301" w:hanging="202"/>
      </w:pPr>
      <w:rPr>
        <w:rFonts w:ascii="Arial" w:eastAsia="Arial" w:hAnsi="Arial" w:cs="Arial" w:hint="default"/>
        <w:b/>
        <w:bCs/>
        <w:w w:val="100"/>
        <w:sz w:val="32"/>
        <w:szCs w:val="32"/>
      </w:rPr>
    </w:lvl>
    <w:lvl w:ilvl="1" w:tplc="414EADFE">
      <w:numFmt w:val="bullet"/>
      <w:lvlText w:val="•"/>
      <w:lvlJc w:val="left"/>
      <w:pPr>
        <w:ind w:left="1611" w:hanging="202"/>
      </w:pPr>
      <w:rPr>
        <w:rFonts w:hint="default"/>
      </w:rPr>
    </w:lvl>
    <w:lvl w:ilvl="2" w:tplc="87BCD850">
      <w:numFmt w:val="bullet"/>
      <w:lvlText w:val="•"/>
      <w:lvlJc w:val="left"/>
      <w:pPr>
        <w:ind w:left="2923" w:hanging="202"/>
      </w:pPr>
      <w:rPr>
        <w:rFonts w:hint="default"/>
      </w:rPr>
    </w:lvl>
    <w:lvl w:ilvl="3" w:tplc="007E56F8">
      <w:numFmt w:val="bullet"/>
      <w:lvlText w:val="•"/>
      <w:lvlJc w:val="left"/>
      <w:pPr>
        <w:ind w:left="4235" w:hanging="202"/>
      </w:pPr>
      <w:rPr>
        <w:rFonts w:hint="default"/>
      </w:rPr>
    </w:lvl>
    <w:lvl w:ilvl="4" w:tplc="BACEE6B0">
      <w:numFmt w:val="bullet"/>
      <w:lvlText w:val="•"/>
      <w:lvlJc w:val="left"/>
      <w:pPr>
        <w:ind w:left="5547" w:hanging="202"/>
      </w:pPr>
      <w:rPr>
        <w:rFonts w:hint="default"/>
      </w:rPr>
    </w:lvl>
    <w:lvl w:ilvl="5" w:tplc="85162440">
      <w:numFmt w:val="bullet"/>
      <w:lvlText w:val="•"/>
      <w:lvlJc w:val="left"/>
      <w:pPr>
        <w:ind w:left="6859" w:hanging="202"/>
      </w:pPr>
      <w:rPr>
        <w:rFonts w:hint="default"/>
      </w:rPr>
    </w:lvl>
    <w:lvl w:ilvl="6" w:tplc="226E5982">
      <w:numFmt w:val="bullet"/>
      <w:lvlText w:val="•"/>
      <w:lvlJc w:val="left"/>
      <w:pPr>
        <w:ind w:left="8171" w:hanging="202"/>
      </w:pPr>
      <w:rPr>
        <w:rFonts w:hint="default"/>
      </w:rPr>
    </w:lvl>
    <w:lvl w:ilvl="7" w:tplc="293648B4">
      <w:numFmt w:val="bullet"/>
      <w:lvlText w:val="•"/>
      <w:lvlJc w:val="left"/>
      <w:pPr>
        <w:ind w:left="9482" w:hanging="202"/>
      </w:pPr>
      <w:rPr>
        <w:rFonts w:hint="default"/>
      </w:rPr>
    </w:lvl>
    <w:lvl w:ilvl="8" w:tplc="7808485A">
      <w:numFmt w:val="bullet"/>
      <w:lvlText w:val="•"/>
      <w:lvlJc w:val="left"/>
      <w:pPr>
        <w:ind w:left="10794" w:hanging="202"/>
      </w:pPr>
      <w:rPr>
        <w:rFonts w:hint="default"/>
      </w:rPr>
    </w:lvl>
  </w:abstractNum>
  <w:abstractNum w:abstractNumId="28" w15:restartNumberingAfterBreak="0">
    <w:nsid w:val="557411CE"/>
    <w:multiLevelType w:val="hybridMultilevel"/>
    <w:tmpl w:val="F30E1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5029C9"/>
    <w:multiLevelType w:val="hybridMultilevel"/>
    <w:tmpl w:val="9BC8B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A266D8"/>
    <w:multiLevelType w:val="hybridMultilevel"/>
    <w:tmpl w:val="5D3E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B1B76A0"/>
    <w:multiLevelType w:val="hybridMultilevel"/>
    <w:tmpl w:val="35820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9D21CC"/>
    <w:multiLevelType w:val="hybridMultilevel"/>
    <w:tmpl w:val="9F12F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774CF3"/>
    <w:multiLevelType w:val="hybridMultilevel"/>
    <w:tmpl w:val="74C4E360"/>
    <w:lvl w:ilvl="0" w:tplc="A06265F2">
      <w:numFmt w:val="bullet"/>
      <w:lvlText w:val="•"/>
      <w:lvlJc w:val="left"/>
      <w:pPr>
        <w:ind w:left="100" w:hanging="202"/>
      </w:pPr>
      <w:rPr>
        <w:rFonts w:ascii="Arial" w:eastAsia="Arial" w:hAnsi="Arial" w:cs="Arial" w:hint="default"/>
        <w:b/>
        <w:bCs/>
        <w:w w:val="100"/>
        <w:sz w:val="32"/>
        <w:szCs w:val="32"/>
      </w:rPr>
    </w:lvl>
    <w:lvl w:ilvl="1" w:tplc="5CEE95B8">
      <w:numFmt w:val="bullet"/>
      <w:lvlText w:val="•"/>
      <w:lvlJc w:val="left"/>
      <w:pPr>
        <w:ind w:left="1431" w:hanging="202"/>
      </w:pPr>
      <w:rPr>
        <w:rFonts w:hint="default"/>
      </w:rPr>
    </w:lvl>
    <w:lvl w:ilvl="2" w:tplc="469EA2A8">
      <w:numFmt w:val="bullet"/>
      <w:lvlText w:val="•"/>
      <w:lvlJc w:val="left"/>
      <w:pPr>
        <w:ind w:left="2763" w:hanging="202"/>
      </w:pPr>
      <w:rPr>
        <w:rFonts w:hint="default"/>
      </w:rPr>
    </w:lvl>
    <w:lvl w:ilvl="3" w:tplc="A8F8B890">
      <w:numFmt w:val="bullet"/>
      <w:lvlText w:val="•"/>
      <w:lvlJc w:val="left"/>
      <w:pPr>
        <w:ind w:left="4095" w:hanging="202"/>
      </w:pPr>
      <w:rPr>
        <w:rFonts w:hint="default"/>
      </w:rPr>
    </w:lvl>
    <w:lvl w:ilvl="4" w:tplc="F064EC1E">
      <w:numFmt w:val="bullet"/>
      <w:lvlText w:val="•"/>
      <w:lvlJc w:val="left"/>
      <w:pPr>
        <w:ind w:left="5427" w:hanging="202"/>
      </w:pPr>
      <w:rPr>
        <w:rFonts w:hint="default"/>
      </w:rPr>
    </w:lvl>
    <w:lvl w:ilvl="5" w:tplc="CF72F530">
      <w:numFmt w:val="bullet"/>
      <w:lvlText w:val="•"/>
      <w:lvlJc w:val="left"/>
      <w:pPr>
        <w:ind w:left="6759" w:hanging="202"/>
      </w:pPr>
      <w:rPr>
        <w:rFonts w:hint="default"/>
      </w:rPr>
    </w:lvl>
    <w:lvl w:ilvl="6" w:tplc="F93ACE68">
      <w:numFmt w:val="bullet"/>
      <w:lvlText w:val="•"/>
      <w:lvlJc w:val="left"/>
      <w:pPr>
        <w:ind w:left="8091" w:hanging="202"/>
      </w:pPr>
      <w:rPr>
        <w:rFonts w:hint="default"/>
      </w:rPr>
    </w:lvl>
    <w:lvl w:ilvl="7" w:tplc="00A887C6">
      <w:numFmt w:val="bullet"/>
      <w:lvlText w:val="•"/>
      <w:lvlJc w:val="left"/>
      <w:pPr>
        <w:ind w:left="9422" w:hanging="202"/>
      </w:pPr>
      <w:rPr>
        <w:rFonts w:hint="default"/>
      </w:rPr>
    </w:lvl>
    <w:lvl w:ilvl="8" w:tplc="25C0BCEE">
      <w:numFmt w:val="bullet"/>
      <w:lvlText w:val="•"/>
      <w:lvlJc w:val="left"/>
      <w:pPr>
        <w:ind w:left="10754" w:hanging="202"/>
      </w:pPr>
      <w:rPr>
        <w:rFonts w:hint="default"/>
      </w:rPr>
    </w:lvl>
  </w:abstractNum>
  <w:abstractNum w:abstractNumId="34" w15:restartNumberingAfterBreak="0">
    <w:nsid w:val="62D41CBA"/>
    <w:multiLevelType w:val="hybridMultilevel"/>
    <w:tmpl w:val="9CB43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8D45591"/>
    <w:multiLevelType w:val="hybridMultilevel"/>
    <w:tmpl w:val="CC5EB1D6"/>
    <w:lvl w:ilvl="0" w:tplc="D54EC514">
      <w:numFmt w:val="bullet"/>
      <w:lvlText w:val="•"/>
      <w:lvlJc w:val="left"/>
      <w:pPr>
        <w:ind w:left="120" w:hanging="721"/>
      </w:pPr>
      <w:rPr>
        <w:rFonts w:ascii="Arial" w:eastAsia="Arial" w:hAnsi="Arial" w:cs="Arial" w:hint="default"/>
        <w:w w:val="100"/>
        <w:sz w:val="32"/>
        <w:szCs w:val="32"/>
      </w:rPr>
    </w:lvl>
    <w:lvl w:ilvl="1" w:tplc="2DDEE34E">
      <w:numFmt w:val="bullet"/>
      <w:lvlText w:val=""/>
      <w:lvlJc w:val="left"/>
      <w:pPr>
        <w:ind w:left="120" w:hanging="567"/>
      </w:pPr>
      <w:rPr>
        <w:rFonts w:ascii="Symbol" w:eastAsia="Symbol" w:hAnsi="Symbol" w:cs="Symbol" w:hint="default"/>
        <w:w w:val="100"/>
        <w:sz w:val="32"/>
        <w:szCs w:val="32"/>
      </w:rPr>
    </w:lvl>
    <w:lvl w:ilvl="2" w:tplc="E5C08A0A">
      <w:numFmt w:val="bullet"/>
      <w:lvlText w:val="•"/>
      <w:lvlJc w:val="left"/>
      <w:pPr>
        <w:ind w:left="2931" w:hanging="567"/>
      </w:pPr>
      <w:rPr>
        <w:rFonts w:hint="default"/>
      </w:rPr>
    </w:lvl>
    <w:lvl w:ilvl="3" w:tplc="05CE1828">
      <w:numFmt w:val="bullet"/>
      <w:lvlText w:val="•"/>
      <w:lvlJc w:val="left"/>
      <w:pPr>
        <w:ind w:left="4337" w:hanging="567"/>
      </w:pPr>
      <w:rPr>
        <w:rFonts w:hint="default"/>
      </w:rPr>
    </w:lvl>
    <w:lvl w:ilvl="4" w:tplc="15F6F674">
      <w:numFmt w:val="bullet"/>
      <w:lvlText w:val="•"/>
      <w:lvlJc w:val="left"/>
      <w:pPr>
        <w:ind w:left="5743" w:hanging="567"/>
      </w:pPr>
      <w:rPr>
        <w:rFonts w:hint="default"/>
      </w:rPr>
    </w:lvl>
    <w:lvl w:ilvl="5" w:tplc="78E436EA">
      <w:numFmt w:val="bullet"/>
      <w:lvlText w:val="•"/>
      <w:lvlJc w:val="left"/>
      <w:pPr>
        <w:ind w:left="7149" w:hanging="567"/>
      </w:pPr>
      <w:rPr>
        <w:rFonts w:hint="default"/>
      </w:rPr>
    </w:lvl>
    <w:lvl w:ilvl="6" w:tplc="267CED2C">
      <w:numFmt w:val="bullet"/>
      <w:lvlText w:val="•"/>
      <w:lvlJc w:val="left"/>
      <w:pPr>
        <w:ind w:left="8555" w:hanging="567"/>
      </w:pPr>
      <w:rPr>
        <w:rFonts w:hint="default"/>
      </w:rPr>
    </w:lvl>
    <w:lvl w:ilvl="7" w:tplc="4496BF1A">
      <w:numFmt w:val="bullet"/>
      <w:lvlText w:val="•"/>
      <w:lvlJc w:val="left"/>
      <w:pPr>
        <w:ind w:left="9960" w:hanging="567"/>
      </w:pPr>
      <w:rPr>
        <w:rFonts w:hint="default"/>
      </w:rPr>
    </w:lvl>
    <w:lvl w:ilvl="8" w:tplc="DDA81136">
      <w:numFmt w:val="bullet"/>
      <w:lvlText w:val="•"/>
      <w:lvlJc w:val="left"/>
      <w:pPr>
        <w:ind w:left="11366" w:hanging="567"/>
      </w:pPr>
      <w:rPr>
        <w:rFonts w:hint="default"/>
      </w:rPr>
    </w:lvl>
  </w:abstractNum>
  <w:abstractNum w:abstractNumId="36" w15:restartNumberingAfterBreak="0">
    <w:nsid w:val="69FF1A32"/>
    <w:multiLevelType w:val="hybridMultilevel"/>
    <w:tmpl w:val="2B360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357BA5"/>
    <w:multiLevelType w:val="hybridMultilevel"/>
    <w:tmpl w:val="7B6EA452"/>
    <w:lvl w:ilvl="0" w:tplc="65C4A09E">
      <w:numFmt w:val="bullet"/>
      <w:lvlText w:val="•"/>
      <w:lvlJc w:val="left"/>
      <w:pPr>
        <w:ind w:left="321" w:hanging="202"/>
      </w:pPr>
      <w:rPr>
        <w:rFonts w:ascii="Arial" w:eastAsia="Arial" w:hAnsi="Arial" w:cs="Arial" w:hint="default"/>
        <w:b/>
        <w:bCs/>
        <w:w w:val="100"/>
        <w:sz w:val="32"/>
        <w:szCs w:val="32"/>
      </w:rPr>
    </w:lvl>
    <w:lvl w:ilvl="1" w:tplc="6554D650">
      <w:numFmt w:val="bullet"/>
      <w:lvlText w:val="•"/>
      <w:lvlJc w:val="left"/>
      <w:pPr>
        <w:ind w:left="1701" w:hanging="202"/>
      </w:pPr>
      <w:rPr>
        <w:rFonts w:hint="default"/>
      </w:rPr>
    </w:lvl>
    <w:lvl w:ilvl="2" w:tplc="6A50E800">
      <w:numFmt w:val="bullet"/>
      <w:lvlText w:val="•"/>
      <w:lvlJc w:val="left"/>
      <w:pPr>
        <w:ind w:left="3083" w:hanging="202"/>
      </w:pPr>
      <w:rPr>
        <w:rFonts w:hint="default"/>
      </w:rPr>
    </w:lvl>
    <w:lvl w:ilvl="3" w:tplc="D15E9466">
      <w:numFmt w:val="bullet"/>
      <w:lvlText w:val="•"/>
      <w:lvlJc w:val="left"/>
      <w:pPr>
        <w:ind w:left="4465" w:hanging="202"/>
      </w:pPr>
      <w:rPr>
        <w:rFonts w:hint="default"/>
      </w:rPr>
    </w:lvl>
    <w:lvl w:ilvl="4" w:tplc="922ABD14">
      <w:numFmt w:val="bullet"/>
      <w:lvlText w:val="•"/>
      <w:lvlJc w:val="left"/>
      <w:pPr>
        <w:ind w:left="5847" w:hanging="202"/>
      </w:pPr>
      <w:rPr>
        <w:rFonts w:hint="default"/>
      </w:rPr>
    </w:lvl>
    <w:lvl w:ilvl="5" w:tplc="34F40554">
      <w:numFmt w:val="bullet"/>
      <w:lvlText w:val="•"/>
      <w:lvlJc w:val="left"/>
      <w:pPr>
        <w:ind w:left="7229" w:hanging="202"/>
      </w:pPr>
      <w:rPr>
        <w:rFonts w:hint="default"/>
      </w:rPr>
    </w:lvl>
    <w:lvl w:ilvl="6" w:tplc="D6B09A1A">
      <w:numFmt w:val="bullet"/>
      <w:lvlText w:val="•"/>
      <w:lvlJc w:val="left"/>
      <w:pPr>
        <w:ind w:left="8611" w:hanging="202"/>
      </w:pPr>
      <w:rPr>
        <w:rFonts w:hint="default"/>
      </w:rPr>
    </w:lvl>
    <w:lvl w:ilvl="7" w:tplc="484E53DC">
      <w:numFmt w:val="bullet"/>
      <w:lvlText w:val="•"/>
      <w:lvlJc w:val="left"/>
      <w:pPr>
        <w:ind w:left="9992" w:hanging="202"/>
      </w:pPr>
      <w:rPr>
        <w:rFonts w:hint="default"/>
      </w:rPr>
    </w:lvl>
    <w:lvl w:ilvl="8" w:tplc="6F22EACC">
      <w:numFmt w:val="bullet"/>
      <w:lvlText w:val="•"/>
      <w:lvlJc w:val="left"/>
      <w:pPr>
        <w:ind w:left="11374" w:hanging="202"/>
      </w:pPr>
      <w:rPr>
        <w:rFonts w:hint="default"/>
      </w:rPr>
    </w:lvl>
  </w:abstractNum>
  <w:abstractNum w:abstractNumId="38" w15:restartNumberingAfterBreak="0">
    <w:nsid w:val="79C55A17"/>
    <w:multiLevelType w:val="hybridMultilevel"/>
    <w:tmpl w:val="676C0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7"/>
  </w:num>
  <w:num w:numId="3">
    <w:abstractNumId w:val="1"/>
  </w:num>
  <w:num w:numId="4">
    <w:abstractNumId w:val="7"/>
  </w:num>
  <w:num w:numId="5">
    <w:abstractNumId w:val="35"/>
  </w:num>
  <w:num w:numId="6">
    <w:abstractNumId w:val="23"/>
  </w:num>
  <w:num w:numId="7">
    <w:abstractNumId w:val="13"/>
  </w:num>
  <w:num w:numId="8">
    <w:abstractNumId w:val="33"/>
  </w:num>
  <w:num w:numId="9">
    <w:abstractNumId w:val="15"/>
  </w:num>
  <w:num w:numId="10">
    <w:abstractNumId w:val="27"/>
  </w:num>
  <w:num w:numId="11">
    <w:abstractNumId w:val="2"/>
  </w:num>
  <w:num w:numId="12">
    <w:abstractNumId w:val="20"/>
  </w:num>
  <w:num w:numId="13">
    <w:abstractNumId w:val="25"/>
  </w:num>
  <w:num w:numId="14">
    <w:abstractNumId w:val="9"/>
  </w:num>
  <w:num w:numId="15">
    <w:abstractNumId w:val="26"/>
  </w:num>
  <w:num w:numId="16">
    <w:abstractNumId w:val="34"/>
  </w:num>
  <w:num w:numId="17">
    <w:abstractNumId w:val="28"/>
  </w:num>
  <w:num w:numId="18">
    <w:abstractNumId w:val="17"/>
  </w:num>
  <w:num w:numId="19">
    <w:abstractNumId w:val="12"/>
  </w:num>
  <w:num w:numId="20">
    <w:abstractNumId w:val="31"/>
  </w:num>
  <w:num w:numId="21">
    <w:abstractNumId w:val="21"/>
  </w:num>
  <w:num w:numId="22">
    <w:abstractNumId w:val="16"/>
  </w:num>
  <w:num w:numId="23">
    <w:abstractNumId w:val="19"/>
  </w:num>
  <w:num w:numId="24">
    <w:abstractNumId w:val="3"/>
  </w:num>
  <w:num w:numId="25">
    <w:abstractNumId w:val="6"/>
  </w:num>
  <w:num w:numId="26">
    <w:abstractNumId w:val="18"/>
  </w:num>
  <w:num w:numId="27">
    <w:abstractNumId w:val="4"/>
  </w:num>
  <w:num w:numId="28">
    <w:abstractNumId w:val="5"/>
  </w:num>
  <w:num w:numId="29">
    <w:abstractNumId w:val="30"/>
  </w:num>
  <w:num w:numId="30">
    <w:abstractNumId w:val="8"/>
  </w:num>
  <w:num w:numId="31">
    <w:abstractNumId w:val="29"/>
  </w:num>
  <w:num w:numId="32">
    <w:abstractNumId w:val="36"/>
  </w:num>
  <w:num w:numId="33">
    <w:abstractNumId w:val="22"/>
  </w:num>
  <w:num w:numId="34">
    <w:abstractNumId w:val="0"/>
  </w:num>
  <w:num w:numId="35">
    <w:abstractNumId w:val="14"/>
  </w:num>
  <w:num w:numId="36">
    <w:abstractNumId w:val="10"/>
  </w:num>
  <w:num w:numId="37">
    <w:abstractNumId w:val="11"/>
  </w:num>
  <w:num w:numId="38">
    <w:abstractNumId w:val="32"/>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533"/>
    <w:rsid w:val="00002203"/>
    <w:rsid w:val="00034700"/>
    <w:rsid w:val="001047A1"/>
    <w:rsid w:val="001A1F46"/>
    <w:rsid w:val="001D3443"/>
    <w:rsid w:val="00235658"/>
    <w:rsid w:val="0024255E"/>
    <w:rsid w:val="00250533"/>
    <w:rsid w:val="0036594B"/>
    <w:rsid w:val="00457E31"/>
    <w:rsid w:val="004674A7"/>
    <w:rsid w:val="004C11C3"/>
    <w:rsid w:val="00555B29"/>
    <w:rsid w:val="005B3836"/>
    <w:rsid w:val="0062296A"/>
    <w:rsid w:val="006F3E33"/>
    <w:rsid w:val="0084573A"/>
    <w:rsid w:val="008763B3"/>
    <w:rsid w:val="008B7612"/>
    <w:rsid w:val="00973B9D"/>
    <w:rsid w:val="00A75EC0"/>
    <w:rsid w:val="00AD41C9"/>
    <w:rsid w:val="00AD7350"/>
    <w:rsid w:val="00B137ED"/>
    <w:rsid w:val="00B60441"/>
    <w:rsid w:val="00B81FEF"/>
    <w:rsid w:val="00BC571E"/>
    <w:rsid w:val="00C159B1"/>
    <w:rsid w:val="00C560FB"/>
    <w:rsid w:val="00CA5A0A"/>
    <w:rsid w:val="00CF68E4"/>
    <w:rsid w:val="00D17257"/>
    <w:rsid w:val="00DB3138"/>
    <w:rsid w:val="00DB6061"/>
    <w:rsid w:val="00DD491D"/>
    <w:rsid w:val="00E05E45"/>
    <w:rsid w:val="00E2352C"/>
    <w:rsid w:val="00E62DBD"/>
    <w:rsid w:val="00E63B98"/>
    <w:rsid w:val="00F21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6FCFA54-15C9-4968-9F36-DCB26177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spacing w:line="821" w:lineRule="exact"/>
      <w:outlineLvl w:val="0"/>
    </w:pPr>
    <w:rPr>
      <w:b/>
      <w:bCs/>
      <w:sz w:val="72"/>
      <w:szCs w:val="72"/>
    </w:rPr>
  </w:style>
  <w:style w:type="paragraph" w:styleId="Heading2">
    <w:name w:val="heading 2"/>
    <w:basedOn w:val="Normal"/>
    <w:uiPriority w:val="1"/>
    <w:qFormat/>
    <w:pPr>
      <w:spacing w:before="78"/>
      <w:outlineLvl w:val="1"/>
    </w:pPr>
    <w:rPr>
      <w:b/>
      <w:bCs/>
      <w:sz w:val="64"/>
      <w:szCs w:val="64"/>
    </w:rPr>
  </w:style>
  <w:style w:type="paragraph" w:styleId="Heading3">
    <w:name w:val="heading 3"/>
    <w:basedOn w:val="Normal"/>
    <w:uiPriority w:val="1"/>
    <w:qFormat/>
    <w:pPr>
      <w:ind w:left="100"/>
      <w:outlineLvl w:val="2"/>
    </w:pPr>
    <w:rPr>
      <w:b/>
      <w:bCs/>
      <w:sz w:val="56"/>
      <w:szCs w:val="56"/>
    </w:rPr>
  </w:style>
  <w:style w:type="paragraph" w:styleId="Heading4">
    <w:name w:val="heading 4"/>
    <w:basedOn w:val="Normal"/>
    <w:uiPriority w:val="1"/>
    <w:qFormat/>
    <w:pPr>
      <w:ind w:left="100"/>
      <w:outlineLvl w:val="3"/>
    </w:pPr>
    <w:rPr>
      <w:b/>
      <w:bCs/>
      <w:sz w:val="52"/>
      <w:szCs w:val="52"/>
    </w:rPr>
  </w:style>
  <w:style w:type="paragraph" w:styleId="Heading5">
    <w:name w:val="heading 5"/>
    <w:basedOn w:val="Normal"/>
    <w:uiPriority w:val="1"/>
    <w:qFormat/>
    <w:pPr>
      <w:spacing w:before="238"/>
      <w:ind w:left="100"/>
      <w:outlineLvl w:val="4"/>
    </w:pPr>
    <w:rPr>
      <w:b/>
      <w:bCs/>
      <w:sz w:val="40"/>
      <w:szCs w:val="40"/>
    </w:rPr>
  </w:style>
  <w:style w:type="paragraph" w:styleId="Heading6">
    <w:name w:val="heading 6"/>
    <w:basedOn w:val="Normal"/>
    <w:uiPriority w:val="1"/>
    <w:qFormat/>
    <w:pPr>
      <w:ind w:left="820" w:hanging="360"/>
      <w:outlineLvl w:val="5"/>
    </w:pPr>
    <w:rPr>
      <w:sz w:val="32"/>
      <w:szCs w:val="32"/>
    </w:rPr>
  </w:style>
  <w:style w:type="paragraph" w:styleId="Heading7">
    <w:name w:val="heading 7"/>
    <w:basedOn w:val="Normal"/>
    <w:uiPriority w:val="1"/>
    <w:qFormat/>
    <w:pPr>
      <w:ind w:left="819" w:right="104" w:hanging="360"/>
      <w:outlineLvl w:val="6"/>
    </w:pPr>
    <w:rPr>
      <w:sz w:val="30"/>
      <w:szCs w:val="30"/>
    </w:rPr>
  </w:style>
  <w:style w:type="paragraph" w:styleId="Heading8">
    <w:name w:val="heading 8"/>
    <w:basedOn w:val="Normal"/>
    <w:uiPriority w:val="1"/>
    <w:qFormat/>
    <w:pPr>
      <w:ind w:left="810" w:hanging="360"/>
      <w:outlineLvl w:val="7"/>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jc w:val="center"/>
    </w:pPr>
    <w:rPr>
      <w:rFonts w:ascii="Calibri" w:eastAsia="Calibri" w:hAnsi="Calibri" w:cs="Calibri"/>
    </w:rPr>
  </w:style>
  <w:style w:type="paragraph" w:styleId="Header">
    <w:name w:val="header"/>
    <w:basedOn w:val="Normal"/>
    <w:link w:val="HeaderChar"/>
    <w:uiPriority w:val="99"/>
    <w:unhideWhenUsed/>
    <w:rsid w:val="00D17257"/>
    <w:pPr>
      <w:tabs>
        <w:tab w:val="center" w:pos="4513"/>
        <w:tab w:val="right" w:pos="9026"/>
      </w:tabs>
    </w:pPr>
  </w:style>
  <w:style w:type="character" w:customStyle="1" w:styleId="HeaderChar">
    <w:name w:val="Header Char"/>
    <w:basedOn w:val="DefaultParagraphFont"/>
    <w:link w:val="Header"/>
    <w:uiPriority w:val="99"/>
    <w:rsid w:val="00D17257"/>
    <w:rPr>
      <w:rFonts w:ascii="Arial" w:eastAsia="Arial" w:hAnsi="Arial" w:cs="Arial"/>
    </w:rPr>
  </w:style>
  <w:style w:type="paragraph" w:styleId="Footer">
    <w:name w:val="footer"/>
    <w:basedOn w:val="Normal"/>
    <w:link w:val="FooterChar"/>
    <w:uiPriority w:val="99"/>
    <w:unhideWhenUsed/>
    <w:rsid w:val="00D17257"/>
    <w:pPr>
      <w:tabs>
        <w:tab w:val="center" w:pos="4513"/>
        <w:tab w:val="right" w:pos="9026"/>
      </w:tabs>
    </w:pPr>
  </w:style>
  <w:style w:type="character" w:customStyle="1" w:styleId="FooterChar">
    <w:name w:val="Footer Char"/>
    <w:basedOn w:val="DefaultParagraphFont"/>
    <w:link w:val="Footer"/>
    <w:uiPriority w:val="99"/>
    <w:rsid w:val="00D17257"/>
    <w:rPr>
      <w:rFonts w:ascii="Arial" w:eastAsia="Arial" w:hAnsi="Arial" w:cs="Arial"/>
    </w:rPr>
  </w:style>
  <w:style w:type="paragraph" w:styleId="BalloonText">
    <w:name w:val="Balloon Text"/>
    <w:basedOn w:val="Normal"/>
    <w:link w:val="BalloonTextChar"/>
    <w:uiPriority w:val="99"/>
    <w:semiHidden/>
    <w:unhideWhenUsed/>
    <w:rsid w:val="003659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94B"/>
    <w:rPr>
      <w:rFonts w:ascii="Segoe UI" w:eastAsia="Arial" w:hAnsi="Segoe UI" w:cs="Segoe UI"/>
      <w:sz w:val="18"/>
      <w:szCs w:val="18"/>
    </w:rPr>
  </w:style>
  <w:style w:type="table" w:styleId="TableGrid">
    <w:name w:val="Table Grid"/>
    <w:basedOn w:val="TableNormal"/>
    <w:uiPriority w:val="39"/>
    <w:rsid w:val="0046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74A7"/>
    <w:rPr>
      <w:rFonts w:ascii="Arial" w:eastAsia="Arial" w:hAnsi="Arial" w:cs="Arial"/>
    </w:rPr>
  </w:style>
  <w:style w:type="paragraph" w:customStyle="1" w:styleId="Default">
    <w:name w:val="Default"/>
    <w:rsid w:val="00A75EC0"/>
    <w:pPr>
      <w:widowControl/>
      <w:adjustRightInd w:val="0"/>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9</Pages>
  <Words>3301</Words>
  <Characters>18819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c:creator>
  <cp:lastModifiedBy>Olivia Abrahams</cp:lastModifiedBy>
  <cp:revision>22</cp:revision>
  <cp:lastPrinted>2018-10-02T12:32:00Z</cp:lastPrinted>
  <dcterms:created xsi:type="dcterms:W3CDTF">2022-01-08T18:28:00Z</dcterms:created>
  <dcterms:modified xsi:type="dcterms:W3CDTF">2022-05-22T11:26:00Z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2016-11-02T00:00:00Z</vt:filetime>
  </property>
  <property fmtid="{D5CDD505-2E9C-101B-9397-08002B2CF9AE}" pid="3" name="Creator">
    <vt:lpwstr>Acrobat PDFMaker 11 for Word</vt:lpwstr>
  </property>
  <property fmtid="{D5CDD505-2E9C-101B-9397-08002B2CF9AE}" pid="4" name="LastSaved">
    <vt:filetime>2017-10-16T00:00:00Z</vt:filetime>
  </property>
</Properties>
</file>