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40EAE" w14:textId="2B39907B" w:rsidR="00F53122" w:rsidRDefault="00FD60E0" w:rsidP="00F53122">
      <w:pPr>
        <w:tabs>
          <w:tab w:val="left" w:pos="3240"/>
          <w:tab w:val="left" w:pos="5190"/>
        </w:tabs>
        <w:jc w:val="center"/>
        <w:rPr>
          <w:rFonts w:asciiTheme="minorHAnsi" w:hAnsiTheme="minorHAnsi" w:cstheme="minorHAnsi"/>
          <w:b/>
          <w:sz w:val="28"/>
          <w:szCs w:val="36"/>
        </w:rPr>
      </w:pPr>
      <w:r w:rsidRPr="006D693D">
        <w:rPr>
          <w:rFonts w:cstheme="minorHAnsi"/>
          <w:b/>
          <w:noProof/>
          <w:szCs w:val="40"/>
        </w:rPr>
        <w:drawing>
          <wp:anchor distT="0" distB="0" distL="114300" distR="114300" simplePos="0" relativeHeight="251659264" behindDoc="0" locked="0" layoutInCell="1" allowOverlap="1" wp14:anchorId="6DB43F12" wp14:editId="3DF2F6C6">
            <wp:simplePos x="0" y="0"/>
            <wp:positionH relativeFrom="column">
              <wp:posOffset>-180975</wp:posOffset>
            </wp:positionH>
            <wp:positionV relativeFrom="paragraph">
              <wp:posOffset>-445135</wp:posOffset>
            </wp:positionV>
            <wp:extent cx="1475404" cy="790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404" cy="790575"/>
                    </a:xfrm>
                    <a:prstGeom prst="rect">
                      <a:avLst/>
                    </a:prstGeom>
                    <a:ln>
                      <a:noFill/>
                    </a:ln>
                    <a:effectLst>
                      <a:softEdge rad="112500"/>
                    </a:effectLst>
                  </pic:spPr>
                </pic:pic>
              </a:graphicData>
            </a:graphic>
          </wp:anchor>
        </w:drawing>
      </w:r>
      <w:r w:rsidR="00C7089D" w:rsidRPr="00FD60E0">
        <w:rPr>
          <w:rFonts w:asciiTheme="minorHAnsi" w:hAnsiTheme="minorHAnsi" w:cstheme="minorHAnsi"/>
          <w:b/>
          <w:sz w:val="52"/>
          <w:szCs w:val="44"/>
        </w:rPr>
        <w:t xml:space="preserve">Grange </w:t>
      </w:r>
      <w:r w:rsidR="00F53122" w:rsidRPr="00FD60E0">
        <w:rPr>
          <w:rFonts w:asciiTheme="minorHAnsi" w:hAnsiTheme="minorHAnsi" w:cstheme="minorHAnsi"/>
          <w:b/>
          <w:sz w:val="52"/>
          <w:szCs w:val="44"/>
        </w:rPr>
        <w:t>P</w:t>
      </w:r>
      <w:r w:rsidR="00F53122" w:rsidRPr="00FD60E0">
        <w:rPr>
          <w:rFonts w:asciiTheme="minorHAnsi" w:hAnsiTheme="minorHAnsi" w:cstheme="minorHAnsi"/>
          <w:b/>
          <w:sz w:val="44"/>
          <w:szCs w:val="36"/>
        </w:rPr>
        <w:t xml:space="preserve">rimary </w:t>
      </w:r>
      <w:r w:rsidR="00F53122" w:rsidRPr="00FD60E0">
        <w:rPr>
          <w:rFonts w:asciiTheme="minorHAnsi" w:hAnsiTheme="minorHAnsi" w:cstheme="minorHAnsi"/>
          <w:b/>
          <w:sz w:val="52"/>
          <w:szCs w:val="44"/>
        </w:rPr>
        <w:t>S</w:t>
      </w:r>
      <w:r w:rsidR="00F53122" w:rsidRPr="00FD60E0">
        <w:rPr>
          <w:rFonts w:asciiTheme="minorHAnsi" w:hAnsiTheme="minorHAnsi" w:cstheme="minorHAnsi"/>
          <w:b/>
          <w:sz w:val="44"/>
          <w:szCs w:val="36"/>
        </w:rPr>
        <w:t>chool</w:t>
      </w:r>
    </w:p>
    <w:p w14:paraId="5A68862A" w14:textId="2BE2BDD1" w:rsidR="00FD60E0" w:rsidRDefault="00FD60E0" w:rsidP="00F53122">
      <w:pPr>
        <w:tabs>
          <w:tab w:val="left" w:pos="3240"/>
          <w:tab w:val="left" w:pos="5190"/>
        </w:tabs>
        <w:jc w:val="center"/>
        <w:rPr>
          <w:rFonts w:asciiTheme="minorHAnsi" w:hAnsiTheme="minorHAnsi" w:cstheme="minorHAnsi"/>
          <w:b/>
          <w:sz w:val="28"/>
          <w:szCs w:val="36"/>
        </w:rPr>
      </w:pPr>
      <w:r>
        <w:rPr>
          <w:rFonts w:asciiTheme="minorHAnsi" w:hAnsiTheme="minorHAnsi" w:cstheme="minorHAnsi"/>
          <w:b/>
          <w:sz w:val="28"/>
          <w:szCs w:val="36"/>
        </w:rPr>
        <w:t>Webb Street, London, SE1 4RP</w:t>
      </w:r>
    </w:p>
    <w:p w14:paraId="3498D7B0" w14:textId="77777777" w:rsidR="00FD60E0" w:rsidRPr="00FD60E0" w:rsidRDefault="00FD60E0" w:rsidP="00F53122">
      <w:pPr>
        <w:tabs>
          <w:tab w:val="left" w:pos="3240"/>
          <w:tab w:val="left" w:pos="5190"/>
        </w:tabs>
        <w:jc w:val="center"/>
        <w:rPr>
          <w:rFonts w:asciiTheme="minorHAnsi" w:hAnsiTheme="minorHAnsi" w:cstheme="minorHAnsi"/>
          <w:b/>
          <w:sz w:val="28"/>
          <w:szCs w:val="36"/>
        </w:rPr>
      </w:pPr>
    </w:p>
    <w:p w14:paraId="7493F64F" w14:textId="49945E0E" w:rsidR="00F53122" w:rsidRDefault="00F53122" w:rsidP="00F53122">
      <w:pPr>
        <w:widowControl w:val="0"/>
        <w:tabs>
          <w:tab w:val="left" w:pos="360"/>
          <w:tab w:val="left" w:pos="720"/>
          <w:tab w:val="left" w:pos="1080"/>
          <w:tab w:val="left" w:pos="1440"/>
          <w:tab w:val="left" w:pos="1800"/>
        </w:tabs>
        <w:autoSpaceDE w:val="0"/>
        <w:autoSpaceDN w:val="0"/>
        <w:adjustRightInd w:val="0"/>
        <w:ind w:left="5760"/>
        <w:rPr>
          <w:rFonts w:ascii="Verdana" w:hAnsi="Verdana" w:cs="Arial"/>
          <w:color w:val="000000"/>
          <w:sz w:val="15"/>
        </w:rPr>
      </w:pPr>
    </w:p>
    <w:p w14:paraId="2FC7EE2C" w14:textId="7B7906C2" w:rsidR="00F53122" w:rsidRPr="00FD60E0" w:rsidRDefault="00F53122" w:rsidP="00F53122">
      <w:pPr>
        <w:pStyle w:val="NoSpacing"/>
        <w:jc w:val="center"/>
        <w:rPr>
          <w:rFonts w:cstheme="minorHAnsi"/>
          <w:b/>
          <w:color w:val="990000"/>
          <w:sz w:val="40"/>
          <w:szCs w:val="36"/>
        </w:rPr>
      </w:pPr>
      <w:r w:rsidRPr="00FD60E0">
        <w:rPr>
          <w:rFonts w:cstheme="minorHAnsi"/>
          <w:b/>
          <w:color w:val="990000"/>
          <w:sz w:val="40"/>
          <w:szCs w:val="36"/>
        </w:rPr>
        <w:t>Head</w:t>
      </w:r>
      <w:r w:rsidR="003F445F" w:rsidRPr="00FD60E0">
        <w:rPr>
          <w:rFonts w:cstheme="minorHAnsi"/>
          <w:b/>
          <w:color w:val="990000"/>
          <w:sz w:val="40"/>
          <w:szCs w:val="36"/>
        </w:rPr>
        <w:t>t</w:t>
      </w:r>
      <w:r w:rsidR="007C59BC" w:rsidRPr="00FD60E0">
        <w:rPr>
          <w:rFonts w:cstheme="minorHAnsi"/>
          <w:b/>
          <w:color w:val="990000"/>
          <w:sz w:val="40"/>
          <w:szCs w:val="36"/>
        </w:rPr>
        <w:t>eacher</w:t>
      </w:r>
    </w:p>
    <w:p w14:paraId="02EC2FC3" w14:textId="37BCCC59" w:rsidR="00F53122" w:rsidRPr="00FD60E0" w:rsidRDefault="00F53122" w:rsidP="00F53122">
      <w:pPr>
        <w:pStyle w:val="NoSpacing"/>
        <w:jc w:val="center"/>
        <w:rPr>
          <w:rFonts w:cstheme="minorHAnsi"/>
          <w:b/>
          <w:color w:val="990000"/>
          <w:sz w:val="28"/>
          <w:szCs w:val="24"/>
        </w:rPr>
      </w:pPr>
      <w:r w:rsidRPr="00FD60E0">
        <w:rPr>
          <w:rFonts w:cstheme="minorHAnsi"/>
          <w:b/>
          <w:color w:val="990000"/>
          <w:sz w:val="28"/>
          <w:szCs w:val="24"/>
        </w:rPr>
        <w:t xml:space="preserve">Number on Roll: </w:t>
      </w:r>
      <w:r w:rsidR="00EB16F3" w:rsidRPr="00FD60E0">
        <w:rPr>
          <w:rFonts w:cstheme="minorHAnsi"/>
          <w:b/>
          <w:color w:val="990000"/>
          <w:sz w:val="28"/>
          <w:szCs w:val="24"/>
        </w:rPr>
        <w:t>377</w:t>
      </w:r>
    </w:p>
    <w:p w14:paraId="39F0FDD1" w14:textId="7D7BFAD3" w:rsidR="00F53122" w:rsidRPr="00FD60E0" w:rsidRDefault="00F53122" w:rsidP="00F53122">
      <w:pPr>
        <w:pStyle w:val="NoSpacing"/>
        <w:jc w:val="center"/>
        <w:rPr>
          <w:rFonts w:cstheme="minorHAnsi"/>
          <w:b/>
          <w:color w:val="990000"/>
          <w:sz w:val="28"/>
          <w:szCs w:val="24"/>
        </w:rPr>
      </w:pPr>
      <w:r w:rsidRPr="00FD60E0">
        <w:rPr>
          <w:rFonts w:cstheme="minorHAnsi"/>
          <w:b/>
          <w:color w:val="990000"/>
          <w:sz w:val="28"/>
          <w:szCs w:val="24"/>
        </w:rPr>
        <w:t>Salary Pay Range: L</w:t>
      </w:r>
      <w:r w:rsidR="00A913C5" w:rsidRPr="00FD60E0">
        <w:rPr>
          <w:rFonts w:cstheme="minorHAnsi"/>
          <w:b/>
          <w:color w:val="990000"/>
          <w:sz w:val="28"/>
          <w:szCs w:val="24"/>
        </w:rPr>
        <w:t xml:space="preserve">18 </w:t>
      </w:r>
      <w:r w:rsidR="00C7089D" w:rsidRPr="00FD60E0">
        <w:rPr>
          <w:rFonts w:cstheme="minorHAnsi"/>
          <w:b/>
          <w:color w:val="990000"/>
          <w:sz w:val="28"/>
          <w:szCs w:val="24"/>
        </w:rPr>
        <w:t>–</w:t>
      </w:r>
      <w:r w:rsidR="007C59BC" w:rsidRPr="00FD60E0">
        <w:rPr>
          <w:rFonts w:cstheme="minorHAnsi"/>
          <w:b/>
          <w:color w:val="990000"/>
          <w:sz w:val="28"/>
          <w:szCs w:val="24"/>
        </w:rPr>
        <w:t xml:space="preserve"> 24</w:t>
      </w:r>
      <w:r w:rsidR="00C7089D" w:rsidRPr="00FD60E0">
        <w:rPr>
          <w:rFonts w:cstheme="minorHAnsi"/>
          <w:b/>
          <w:color w:val="990000"/>
          <w:sz w:val="28"/>
          <w:szCs w:val="24"/>
        </w:rPr>
        <w:t xml:space="preserve"> </w:t>
      </w:r>
    </w:p>
    <w:p w14:paraId="663E8E8B" w14:textId="0B74C369" w:rsidR="007F119C" w:rsidRPr="00FD60E0" w:rsidRDefault="008E1EE3" w:rsidP="00F53122">
      <w:pPr>
        <w:pStyle w:val="NoSpacing"/>
        <w:jc w:val="center"/>
        <w:rPr>
          <w:rFonts w:cstheme="minorHAnsi"/>
          <w:b/>
          <w:color w:val="990000"/>
          <w:sz w:val="28"/>
          <w:szCs w:val="24"/>
        </w:rPr>
      </w:pPr>
      <w:r w:rsidRPr="00FD60E0">
        <w:rPr>
          <w:rFonts w:cstheme="minorHAnsi"/>
          <w:b/>
          <w:color w:val="990000"/>
          <w:sz w:val="28"/>
          <w:szCs w:val="24"/>
        </w:rPr>
        <w:t xml:space="preserve">£71,411 – </w:t>
      </w:r>
      <w:r w:rsidR="00CE160C" w:rsidRPr="00FD60E0">
        <w:rPr>
          <w:rFonts w:cstheme="minorHAnsi"/>
          <w:b/>
          <w:color w:val="990000"/>
          <w:sz w:val="28"/>
          <w:szCs w:val="24"/>
        </w:rPr>
        <w:t>£</w:t>
      </w:r>
      <w:r w:rsidRPr="00FD60E0">
        <w:rPr>
          <w:rFonts w:cstheme="minorHAnsi"/>
          <w:b/>
          <w:color w:val="990000"/>
          <w:sz w:val="28"/>
          <w:szCs w:val="24"/>
        </w:rPr>
        <w:t>81,461</w:t>
      </w:r>
    </w:p>
    <w:p w14:paraId="1E93EA5D" w14:textId="77777777" w:rsidR="007F119C" w:rsidRPr="00EB16F3" w:rsidRDefault="007F119C" w:rsidP="00F53122">
      <w:pPr>
        <w:pStyle w:val="NoSpacing"/>
        <w:jc w:val="center"/>
        <w:rPr>
          <w:rFonts w:cstheme="minorHAnsi"/>
          <w:b/>
          <w:color w:val="990000"/>
          <w:sz w:val="24"/>
          <w:szCs w:val="24"/>
        </w:rPr>
      </w:pPr>
    </w:p>
    <w:p w14:paraId="62255A7C" w14:textId="2FE578C0" w:rsidR="007F119C" w:rsidRPr="00A10213" w:rsidRDefault="007F119C" w:rsidP="00EB16F3">
      <w:pPr>
        <w:pStyle w:val="NoSpacing"/>
        <w:jc w:val="both"/>
        <w:rPr>
          <w:rFonts w:cstheme="minorHAnsi"/>
          <w:color w:val="990000"/>
          <w:szCs w:val="20"/>
        </w:rPr>
      </w:pPr>
      <w:r w:rsidRPr="00A10213">
        <w:rPr>
          <w:rFonts w:cstheme="minorHAnsi"/>
          <w:color w:val="990000"/>
          <w:szCs w:val="20"/>
        </w:rPr>
        <w:t xml:space="preserve">Grange Primary is a two form entry school located on a single site in the heart of London just a short distance away from the iconic London Bridge landmark. </w:t>
      </w:r>
      <w:r w:rsidR="00EB16F3" w:rsidRPr="00A10213">
        <w:rPr>
          <w:rFonts w:cstheme="minorHAnsi"/>
          <w:color w:val="990000"/>
          <w:szCs w:val="20"/>
        </w:rPr>
        <w:t xml:space="preserve"> </w:t>
      </w:r>
      <w:r w:rsidRPr="00A10213">
        <w:rPr>
          <w:rFonts w:cstheme="minorHAnsi"/>
          <w:color w:val="990000"/>
          <w:szCs w:val="20"/>
        </w:rPr>
        <w:t xml:space="preserve">The school boasts an aesthetically pleasing new building to the front with modern features combined with a refurbished traditional structure to the rear which tells the rich story of Grange Primary through the years. </w:t>
      </w:r>
      <w:r w:rsidR="00EB16F3" w:rsidRPr="00A10213">
        <w:rPr>
          <w:rFonts w:cstheme="minorHAnsi"/>
          <w:color w:val="990000"/>
          <w:szCs w:val="20"/>
        </w:rPr>
        <w:t xml:space="preserve"> </w:t>
      </w:r>
      <w:r w:rsidR="00547925" w:rsidRPr="00A10213">
        <w:rPr>
          <w:rFonts w:cstheme="minorHAnsi"/>
          <w:color w:val="990000"/>
          <w:szCs w:val="20"/>
        </w:rPr>
        <w:t xml:space="preserve">We currently have </w:t>
      </w:r>
      <w:r w:rsidR="003F445F" w:rsidRPr="00A10213">
        <w:rPr>
          <w:rFonts w:cstheme="minorHAnsi"/>
          <w:color w:val="990000"/>
          <w:szCs w:val="20"/>
        </w:rPr>
        <w:t xml:space="preserve">a </w:t>
      </w:r>
      <w:r w:rsidR="00547925" w:rsidRPr="00A10213">
        <w:rPr>
          <w:rFonts w:cstheme="minorHAnsi"/>
          <w:color w:val="990000"/>
          <w:szCs w:val="20"/>
        </w:rPr>
        <w:t>vacancy for the role of</w:t>
      </w:r>
      <w:r w:rsidRPr="00A10213">
        <w:rPr>
          <w:rFonts w:cstheme="minorHAnsi"/>
          <w:color w:val="990000"/>
          <w:szCs w:val="20"/>
        </w:rPr>
        <w:t xml:space="preserve"> Head</w:t>
      </w:r>
      <w:r w:rsidR="003F445F" w:rsidRPr="00A10213">
        <w:rPr>
          <w:rFonts w:cstheme="minorHAnsi"/>
          <w:color w:val="990000"/>
          <w:szCs w:val="20"/>
        </w:rPr>
        <w:t>t</w:t>
      </w:r>
      <w:r w:rsidRPr="00A10213">
        <w:rPr>
          <w:rFonts w:cstheme="minorHAnsi"/>
          <w:color w:val="990000"/>
          <w:szCs w:val="20"/>
        </w:rPr>
        <w:t xml:space="preserve">eacher </w:t>
      </w:r>
      <w:r w:rsidR="00547925" w:rsidRPr="00A10213">
        <w:rPr>
          <w:rFonts w:cstheme="minorHAnsi"/>
          <w:color w:val="990000"/>
          <w:szCs w:val="20"/>
        </w:rPr>
        <w:t>which is</w:t>
      </w:r>
      <w:r w:rsidRPr="00A10213">
        <w:rPr>
          <w:rFonts w:cstheme="minorHAnsi"/>
          <w:color w:val="990000"/>
          <w:szCs w:val="20"/>
        </w:rPr>
        <w:t xml:space="preserve"> an exciting new opportunity for an innovative professional who is dynamic, conscientious and committed to excellence.        </w:t>
      </w:r>
    </w:p>
    <w:p w14:paraId="290C0D59" w14:textId="6409C31D" w:rsidR="00BD3BAE" w:rsidRPr="00A10213" w:rsidRDefault="00BD3BAE" w:rsidP="00F53122">
      <w:pPr>
        <w:jc w:val="center"/>
        <w:rPr>
          <w:sz w:val="28"/>
        </w:rPr>
      </w:pPr>
    </w:p>
    <w:p w14:paraId="3C78DEC2" w14:textId="107591F7" w:rsidR="00596A2E" w:rsidRPr="00A10213" w:rsidRDefault="00596A2E" w:rsidP="00596A2E">
      <w:pPr>
        <w:shd w:val="clear" w:color="auto" w:fill="FFFFFF"/>
        <w:jc w:val="both"/>
        <w:rPr>
          <w:rStyle w:val="Strong"/>
          <w:rFonts w:asciiTheme="minorHAnsi" w:hAnsiTheme="minorHAnsi" w:cstheme="minorHAnsi"/>
          <w:sz w:val="22"/>
          <w:szCs w:val="20"/>
          <w:shd w:val="clear" w:color="auto" w:fill="FFFFFF"/>
        </w:rPr>
      </w:pPr>
      <w:r w:rsidRPr="00A10213">
        <w:rPr>
          <w:rStyle w:val="Strong"/>
          <w:rFonts w:asciiTheme="minorHAnsi" w:hAnsiTheme="minorHAnsi" w:cstheme="minorHAnsi"/>
          <w:sz w:val="22"/>
          <w:szCs w:val="20"/>
          <w:shd w:val="clear" w:color="auto" w:fill="FFFFFF"/>
        </w:rPr>
        <w:t>The Governing Body is looking for a Head</w:t>
      </w:r>
      <w:r w:rsidR="003F445F" w:rsidRPr="00A10213">
        <w:rPr>
          <w:rStyle w:val="Strong"/>
          <w:rFonts w:asciiTheme="minorHAnsi" w:hAnsiTheme="minorHAnsi" w:cstheme="minorHAnsi"/>
          <w:sz w:val="22"/>
          <w:szCs w:val="20"/>
          <w:shd w:val="clear" w:color="auto" w:fill="FFFFFF"/>
        </w:rPr>
        <w:t>t</w:t>
      </w:r>
      <w:r w:rsidR="007C59BC" w:rsidRPr="00A10213">
        <w:rPr>
          <w:rStyle w:val="Strong"/>
          <w:rFonts w:asciiTheme="minorHAnsi" w:hAnsiTheme="minorHAnsi" w:cstheme="minorHAnsi"/>
          <w:sz w:val="22"/>
          <w:szCs w:val="20"/>
          <w:shd w:val="clear" w:color="auto" w:fill="FFFFFF"/>
        </w:rPr>
        <w:t>eacher</w:t>
      </w:r>
      <w:r w:rsidRPr="00A10213">
        <w:rPr>
          <w:rStyle w:val="Strong"/>
          <w:rFonts w:asciiTheme="minorHAnsi" w:hAnsiTheme="minorHAnsi" w:cstheme="minorHAnsi"/>
          <w:sz w:val="22"/>
          <w:szCs w:val="20"/>
          <w:shd w:val="clear" w:color="auto" w:fill="FFFFFF"/>
        </w:rPr>
        <w:t xml:space="preserve"> who:</w:t>
      </w:r>
    </w:p>
    <w:p w14:paraId="6D522B0F" w14:textId="77777777" w:rsidR="004D7B8B" w:rsidRPr="00A10213" w:rsidRDefault="004D7B8B" w:rsidP="004D7B8B">
      <w:pPr>
        <w:pStyle w:val="ListParagraph"/>
        <w:shd w:val="clear" w:color="auto" w:fill="FFFFFF"/>
        <w:jc w:val="both"/>
        <w:rPr>
          <w:rFonts w:asciiTheme="minorHAnsi" w:hAnsiTheme="minorHAnsi" w:cstheme="minorHAnsi"/>
          <w:sz w:val="22"/>
          <w:szCs w:val="20"/>
          <w:shd w:val="clear" w:color="auto" w:fill="FFFFFF"/>
        </w:rPr>
      </w:pPr>
    </w:p>
    <w:p w14:paraId="004BC353" w14:textId="079B403E" w:rsidR="00596A2E" w:rsidRPr="00A10213" w:rsidRDefault="00596A2E" w:rsidP="004D7B8B">
      <w:pPr>
        <w:pStyle w:val="ListParagraph"/>
        <w:numPr>
          <w:ilvl w:val="0"/>
          <w:numId w:val="5"/>
        </w:numPr>
        <w:shd w:val="clear" w:color="auto" w:fill="FFFFFF"/>
        <w:jc w:val="both"/>
        <w:rPr>
          <w:rFonts w:asciiTheme="minorHAnsi" w:hAnsiTheme="minorHAnsi" w:cstheme="minorHAnsi"/>
          <w:sz w:val="22"/>
          <w:szCs w:val="20"/>
          <w:shd w:val="clear" w:color="auto" w:fill="FFFFFF"/>
        </w:rPr>
      </w:pPr>
      <w:r w:rsidRPr="00A10213">
        <w:rPr>
          <w:rFonts w:asciiTheme="minorHAnsi" w:hAnsiTheme="minorHAnsi" w:cstheme="minorHAnsi"/>
          <w:sz w:val="22"/>
          <w:szCs w:val="20"/>
          <w:shd w:val="clear" w:color="auto" w:fill="FFFFFF"/>
        </w:rPr>
        <w:t>Has excellent interpersonal skills and the ability to lead, motivate and inspire all of our children and colleagues</w:t>
      </w:r>
      <w:r w:rsidR="00605D17">
        <w:rPr>
          <w:rFonts w:asciiTheme="minorHAnsi" w:hAnsiTheme="minorHAnsi" w:cstheme="minorHAnsi"/>
          <w:sz w:val="22"/>
          <w:szCs w:val="20"/>
          <w:shd w:val="clear" w:color="auto" w:fill="FFFFFF"/>
        </w:rPr>
        <w:t>.</w:t>
      </w:r>
    </w:p>
    <w:p w14:paraId="0C6FF653" w14:textId="77777777" w:rsidR="004D7B8B" w:rsidRPr="00A10213" w:rsidRDefault="004D7B8B" w:rsidP="004D7B8B">
      <w:pPr>
        <w:pStyle w:val="ListParagraph"/>
        <w:rPr>
          <w:rFonts w:asciiTheme="minorHAnsi" w:hAnsiTheme="minorHAnsi" w:cstheme="minorHAnsi"/>
          <w:sz w:val="22"/>
          <w:szCs w:val="20"/>
          <w:shd w:val="clear" w:color="auto" w:fill="FFFFFF"/>
        </w:rPr>
      </w:pPr>
    </w:p>
    <w:p w14:paraId="56F9F801" w14:textId="69FC44D1" w:rsidR="00596A2E" w:rsidRPr="00A10213" w:rsidRDefault="00596A2E" w:rsidP="004D7B8B">
      <w:pPr>
        <w:pStyle w:val="ListParagraph"/>
        <w:numPr>
          <w:ilvl w:val="0"/>
          <w:numId w:val="5"/>
        </w:numPr>
        <w:shd w:val="clear" w:color="auto" w:fill="FFFFFF"/>
        <w:jc w:val="both"/>
        <w:rPr>
          <w:rFonts w:asciiTheme="minorHAnsi" w:hAnsiTheme="minorHAnsi" w:cstheme="minorHAnsi"/>
          <w:sz w:val="22"/>
          <w:szCs w:val="20"/>
          <w:shd w:val="clear" w:color="auto" w:fill="FFFFFF"/>
        </w:rPr>
      </w:pPr>
      <w:r w:rsidRPr="00A10213">
        <w:rPr>
          <w:rFonts w:asciiTheme="minorHAnsi" w:hAnsiTheme="minorHAnsi" w:cstheme="minorHAnsi"/>
          <w:sz w:val="22"/>
          <w:szCs w:val="20"/>
          <w:shd w:val="clear" w:color="auto" w:fill="FFFFFF"/>
        </w:rPr>
        <w:t>Will continue to raise aspirations, standards and achievements for all our children</w:t>
      </w:r>
      <w:r w:rsidR="00605D17">
        <w:rPr>
          <w:rFonts w:asciiTheme="minorHAnsi" w:hAnsiTheme="minorHAnsi" w:cstheme="minorHAnsi"/>
          <w:sz w:val="22"/>
          <w:szCs w:val="20"/>
          <w:shd w:val="clear" w:color="auto" w:fill="FFFFFF"/>
        </w:rPr>
        <w:t>.</w:t>
      </w:r>
    </w:p>
    <w:p w14:paraId="5EDB2739" w14:textId="77777777" w:rsidR="00F57BCA" w:rsidRPr="00A10213" w:rsidRDefault="00F57BCA" w:rsidP="00F57BCA">
      <w:pPr>
        <w:pStyle w:val="ListParagraph"/>
        <w:rPr>
          <w:rFonts w:asciiTheme="minorHAnsi" w:hAnsiTheme="minorHAnsi" w:cstheme="minorHAnsi"/>
          <w:sz w:val="22"/>
          <w:szCs w:val="20"/>
          <w:shd w:val="clear" w:color="auto" w:fill="FFFFFF"/>
        </w:rPr>
      </w:pPr>
    </w:p>
    <w:p w14:paraId="2540DF9C" w14:textId="7BDDB072" w:rsidR="00F57BCA" w:rsidRPr="00A10213" w:rsidRDefault="00F57BCA" w:rsidP="00F57BCA">
      <w:pPr>
        <w:pStyle w:val="NormalWeb"/>
        <w:numPr>
          <w:ilvl w:val="0"/>
          <w:numId w:val="5"/>
        </w:numPr>
        <w:spacing w:after="0" w:afterAutospacing="0"/>
        <w:jc w:val="both"/>
        <w:rPr>
          <w:rFonts w:asciiTheme="minorHAnsi" w:hAnsiTheme="minorHAnsi" w:cstheme="minorHAnsi"/>
          <w:color w:val="000000"/>
          <w:sz w:val="22"/>
          <w:szCs w:val="20"/>
        </w:rPr>
      </w:pPr>
      <w:r w:rsidRPr="00A10213">
        <w:rPr>
          <w:rFonts w:asciiTheme="minorHAnsi" w:hAnsiTheme="minorHAnsi" w:cstheme="minorHAnsi"/>
          <w:color w:val="000000"/>
          <w:sz w:val="22"/>
          <w:szCs w:val="20"/>
        </w:rPr>
        <w:t>To secure high quality teaching and learning and so work towards an outstanding judgement at the next full Ofsted inspection.</w:t>
      </w:r>
    </w:p>
    <w:p w14:paraId="27B0D5D6" w14:textId="77777777" w:rsidR="00F57BCA" w:rsidRPr="00A10213" w:rsidRDefault="00F57BCA" w:rsidP="00F57BCA">
      <w:pPr>
        <w:pStyle w:val="ListParagraph"/>
        <w:rPr>
          <w:rFonts w:asciiTheme="minorHAnsi" w:hAnsiTheme="minorHAnsi" w:cstheme="minorHAnsi"/>
          <w:color w:val="000000"/>
          <w:sz w:val="22"/>
          <w:szCs w:val="20"/>
        </w:rPr>
      </w:pPr>
    </w:p>
    <w:p w14:paraId="1E836756" w14:textId="0504970D" w:rsidR="00596A2E" w:rsidRPr="00A10213" w:rsidRDefault="00596A2E" w:rsidP="004D7B8B">
      <w:pPr>
        <w:pStyle w:val="ListParagraph"/>
        <w:numPr>
          <w:ilvl w:val="0"/>
          <w:numId w:val="5"/>
        </w:numPr>
        <w:shd w:val="clear" w:color="auto" w:fill="FFFFFF"/>
        <w:jc w:val="both"/>
        <w:rPr>
          <w:rFonts w:asciiTheme="minorHAnsi" w:hAnsiTheme="minorHAnsi" w:cstheme="minorHAnsi"/>
          <w:sz w:val="22"/>
          <w:szCs w:val="20"/>
          <w:shd w:val="clear" w:color="auto" w:fill="FFFFFF"/>
        </w:rPr>
      </w:pPr>
      <w:r w:rsidRPr="00A10213">
        <w:rPr>
          <w:rFonts w:asciiTheme="minorHAnsi" w:hAnsiTheme="minorHAnsi" w:cstheme="minorHAnsi"/>
          <w:sz w:val="22"/>
          <w:szCs w:val="20"/>
          <w:shd w:val="clear" w:color="auto" w:fill="FFFFFF"/>
        </w:rPr>
        <w:t>Has proven leadership skills and is a strategic thinker, with a vision to introduce new ideas along with the ability to identify and sustain long term improvement.</w:t>
      </w:r>
    </w:p>
    <w:p w14:paraId="1690F0B0" w14:textId="77777777" w:rsidR="004D7B8B" w:rsidRPr="00A10213" w:rsidRDefault="004D7B8B" w:rsidP="004D7B8B">
      <w:pPr>
        <w:pStyle w:val="ListParagraph"/>
        <w:rPr>
          <w:rFonts w:asciiTheme="minorHAnsi" w:hAnsiTheme="minorHAnsi" w:cstheme="minorHAnsi"/>
          <w:sz w:val="22"/>
          <w:szCs w:val="20"/>
          <w:shd w:val="clear" w:color="auto" w:fill="FFFFFF"/>
        </w:rPr>
      </w:pPr>
    </w:p>
    <w:p w14:paraId="50E79AAD" w14:textId="0DE8EBE8" w:rsidR="004D7B8B" w:rsidRPr="00A10213" w:rsidRDefault="00596A2E" w:rsidP="004D7B8B">
      <w:pPr>
        <w:pStyle w:val="ListParagraph"/>
        <w:numPr>
          <w:ilvl w:val="0"/>
          <w:numId w:val="5"/>
        </w:numPr>
        <w:shd w:val="clear" w:color="auto" w:fill="FFFFFF"/>
        <w:jc w:val="both"/>
        <w:rPr>
          <w:rFonts w:asciiTheme="minorHAnsi" w:hAnsiTheme="minorHAnsi" w:cstheme="minorHAnsi"/>
          <w:sz w:val="22"/>
          <w:szCs w:val="20"/>
        </w:rPr>
      </w:pPr>
      <w:r w:rsidRPr="00A10213">
        <w:rPr>
          <w:rFonts w:asciiTheme="minorHAnsi" w:hAnsiTheme="minorHAnsi" w:cstheme="minorHAnsi"/>
          <w:sz w:val="22"/>
          <w:szCs w:val="20"/>
          <w:shd w:val="clear" w:color="auto" w:fill="FFFFFF"/>
        </w:rPr>
        <w:t>Is committed to the further development of the partnership with the parish, parents, and the wider community</w:t>
      </w:r>
      <w:r w:rsidR="00605D17">
        <w:rPr>
          <w:rFonts w:asciiTheme="minorHAnsi" w:hAnsiTheme="minorHAnsi" w:cstheme="minorHAnsi"/>
          <w:sz w:val="22"/>
          <w:szCs w:val="20"/>
          <w:shd w:val="clear" w:color="auto" w:fill="FFFFFF"/>
        </w:rPr>
        <w:t>.</w:t>
      </w:r>
    </w:p>
    <w:p w14:paraId="1D9B06E4" w14:textId="77777777" w:rsidR="00F57BCA" w:rsidRPr="00A10213" w:rsidRDefault="00F57BCA" w:rsidP="00F57BCA">
      <w:pPr>
        <w:pStyle w:val="ListParagraph"/>
        <w:rPr>
          <w:rFonts w:asciiTheme="minorHAnsi" w:hAnsiTheme="minorHAnsi" w:cstheme="minorHAnsi"/>
          <w:sz w:val="22"/>
          <w:szCs w:val="20"/>
        </w:rPr>
      </w:pPr>
    </w:p>
    <w:p w14:paraId="2344B330" w14:textId="01C453D0" w:rsidR="00F57BCA" w:rsidRPr="00A10213" w:rsidRDefault="00F57BCA" w:rsidP="004D7B8B">
      <w:pPr>
        <w:pStyle w:val="ListParagraph"/>
        <w:numPr>
          <w:ilvl w:val="0"/>
          <w:numId w:val="5"/>
        </w:numPr>
        <w:shd w:val="clear" w:color="auto" w:fill="FFFFFF"/>
        <w:jc w:val="both"/>
        <w:rPr>
          <w:rFonts w:asciiTheme="minorHAnsi" w:hAnsiTheme="minorHAnsi" w:cstheme="minorHAnsi"/>
          <w:sz w:val="22"/>
          <w:szCs w:val="20"/>
        </w:rPr>
      </w:pPr>
      <w:r w:rsidRPr="00A10213">
        <w:rPr>
          <w:rFonts w:asciiTheme="minorHAnsi" w:hAnsiTheme="minorHAnsi" w:cstheme="minorHAnsi"/>
          <w:color w:val="000000"/>
          <w:sz w:val="22"/>
          <w:szCs w:val="20"/>
        </w:rPr>
        <w:t>To respond to the changing demography of the local area.</w:t>
      </w:r>
    </w:p>
    <w:p w14:paraId="645F4DF0" w14:textId="77777777" w:rsidR="004D7B8B" w:rsidRPr="00A10213" w:rsidRDefault="004D7B8B" w:rsidP="004D7B8B">
      <w:pPr>
        <w:shd w:val="clear" w:color="auto" w:fill="FFFFFF"/>
        <w:jc w:val="both"/>
        <w:rPr>
          <w:rStyle w:val="Strong"/>
          <w:rFonts w:asciiTheme="minorHAnsi" w:hAnsiTheme="minorHAnsi" w:cstheme="minorHAnsi"/>
          <w:sz w:val="22"/>
          <w:szCs w:val="20"/>
          <w:shd w:val="clear" w:color="auto" w:fill="FFFFFF"/>
        </w:rPr>
      </w:pPr>
    </w:p>
    <w:p w14:paraId="41AA26AB" w14:textId="58C6F985" w:rsidR="004D7B8B" w:rsidRPr="00A10213" w:rsidRDefault="004D7B8B" w:rsidP="004D7B8B">
      <w:pPr>
        <w:shd w:val="clear" w:color="auto" w:fill="FFFFFF"/>
        <w:jc w:val="both"/>
        <w:rPr>
          <w:rStyle w:val="Strong"/>
          <w:rFonts w:asciiTheme="minorHAnsi" w:hAnsiTheme="minorHAnsi" w:cstheme="minorHAnsi"/>
          <w:sz w:val="22"/>
          <w:szCs w:val="20"/>
          <w:shd w:val="clear" w:color="auto" w:fill="FFFFFF"/>
        </w:rPr>
      </w:pPr>
      <w:r w:rsidRPr="00A10213">
        <w:rPr>
          <w:rStyle w:val="Strong"/>
          <w:rFonts w:asciiTheme="minorHAnsi" w:hAnsiTheme="minorHAnsi" w:cstheme="minorHAnsi"/>
          <w:sz w:val="22"/>
          <w:szCs w:val="20"/>
          <w:shd w:val="clear" w:color="auto" w:fill="FFFFFF"/>
        </w:rPr>
        <w:t xml:space="preserve">In return we offer: </w:t>
      </w:r>
    </w:p>
    <w:p w14:paraId="6025D289" w14:textId="77777777" w:rsidR="004D7B8B" w:rsidRPr="00A10213" w:rsidRDefault="004D7B8B" w:rsidP="004D7B8B">
      <w:pPr>
        <w:rPr>
          <w:rStyle w:val="Strong"/>
          <w:rFonts w:asciiTheme="minorHAnsi" w:hAnsiTheme="minorHAnsi" w:cstheme="minorHAnsi"/>
          <w:sz w:val="22"/>
          <w:szCs w:val="20"/>
          <w:shd w:val="clear" w:color="auto" w:fill="FFFFFF"/>
        </w:rPr>
      </w:pPr>
    </w:p>
    <w:p w14:paraId="4DA6E88D" w14:textId="3F617B47" w:rsidR="004D7B8B" w:rsidRPr="00A10213" w:rsidRDefault="00596A2E" w:rsidP="004D7B8B">
      <w:pPr>
        <w:pStyle w:val="ListParagraph"/>
        <w:numPr>
          <w:ilvl w:val="0"/>
          <w:numId w:val="5"/>
        </w:numPr>
        <w:shd w:val="clear" w:color="auto" w:fill="FFFFFF"/>
        <w:jc w:val="both"/>
        <w:rPr>
          <w:rFonts w:asciiTheme="minorHAnsi" w:hAnsiTheme="minorHAnsi" w:cstheme="minorHAnsi"/>
          <w:sz w:val="22"/>
          <w:szCs w:val="20"/>
          <w:shd w:val="clear" w:color="auto" w:fill="FFFFFF"/>
        </w:rPr>
      </w:pPr>
      <w:r w:rsidRPr="00A10213">
        <w:rPr>
          <w:rFonts w:asciiTheme="minorHAnsi" w:hAnsiTheme="minorHAnsi" w:cstheme="minorHAnsi"/>
          <w:sz w:val="22"/>
          <w:szCs w:val="20"/>
          <w:shd w:val="clear" w:color="auto" w:fill="FFFFFF"/>
        </w:rPr>
        <w:t>Well behaved, positive and enthusiastic children who are keen to learn</w:t>
      </w:r>
      <w:r w:rsidR="00605D17">
        <w:rPr>
          <w:rFonts w:asciiTheme="minorHAnsi" w:hAnsiTheme="minorHAnsi" w:cstheme="minorHAnsi"/>
          <w:sz w:val="22"/>
          <w:szCs w:val="20"/>
          <w:shd w:val="clear" w:color="auto" w:fill="FFFFFF"/>
        </w:rPr>
        <w:t>.</w:t>
      </w:r>
    </w:p>
    <w:p w14:paraId="3D89EEED" w14:textId="77777777" w:rsidR="004D7B8B" w:rsidRPr="00A10213" w:rsidRDefault="004D7B8B" w:rsidP="004D7B8B">
      <w:pPr>
        <w:pStyle w:val="ListParagraph"/>
        <w:rPr>
          <w:rFonts w:asciiTheme="minorHAnsi" w:hAnsiTheme="minorHAnsi" w:cstheme="minorHAnsi"/>
          <w:sz w:val="22"/>
          <w:szCs w:val="20"/>
          <w:shd w:val="clear" w:color="auto" w:fill="FFFFFF"/>
        </w:rPr>
      </w:pPr>
    </w:p>
    <w:p w14:paraId="240D6D36" w14:textId="1155BB69" w:rsidR="004D7B8B" w:rsidRPr="00A10213" w:rsidRDefault="00596A2E" w:rsidP="004D7B8B">
      <w:pPr>
        <w:pStyle w:val="ListParagraph"/>
        <w:numPr>
          <w:ilvl w:val="0"/>
          <w:numId w:val="8"/>
        </w:numPr>
        <w:shd w:val="clear" w:color="auto" w:fill="FFFFFF"/>
        <w:jc w:val="both"/>
        <w:rPr>
          <w:rFonts w:asciiTheme="minorHAnsi" w:hAnsiTheme="minorHAnsi" w:cstheme="minorHAnsi"/>
          <w:sz w:val="22"/>
          <w:szCs w:val="20"/>
          <w:shd w:val="clear" w:color="auto" w:fill="FFFFFF"/>
        </w:rPr>
      </w:pPr>
      <w:r w:rsidRPr="00A10213">
        <w:rPr>
          <w:rFonts w:asciiTheme="minorHAnsi" w:hAnsiTheme="minorHAnsi" w:cstheme="minorHAnsi"/>
          <w:sz w:val="22"/>
          <w:szCs w:val="20"/>
          <w:shd w:val="clear" w:color="auto" w:fill="FFFFFF"/>
        </w:rPr>
        <w:t>Professional dedicated teaching and support staff who are willing to undertake continuous professional development</w:t>
      </w:r>
      <w:r w:rsidR="00605D17">
        <w:rPr>
          <w:rFonts w:asciiTheme="minorHAnsi" w:hAnsiTheme="minorHAnsi" w:cstheme="minorHAnsi"/>
          <w:sz w:val="22"/>
          <w:szCs w:val="20"/>
          <w:shd w:val="clear" w:color="auto" w:fill="FFFFFF"/>
        </w:rPr>
        <w:t>.</w:t>
      </w:r>
    </w:p>
    <w:p w14:paraId="0810DF34" w14:textId="77777777" w:rsidR="004D7B8B" w:rsidRPr="00A10213" w:rsidRDefault="004D7B8B" w:rsidP="004D7B8B">
      <w:pPr>
        <w:pStyle w:val="ListParagraph"/>
        <w:shd w:val="clear" w:color="auto" w:fill="FFFFFF"/>
        <w:jc w:val="both"/>
        <w:rPr>
          <w:rFonts w:asciiTheme="minorHAnsi" w:hAnsiTheme="minorHAnsi" w:cstheme="minorHAnsi"/>
          <w:sz w:val="22"/>
          <w:szCs w:val="20"/>
          <w:shd w:val="clear" w:color="auto" w:fill="FFFFFF"/>
        </w:rPr>
      </w:pPr>
    </w:p>
    <w:p w14:paraId="2B02D129" w14:textId="7179C649" w:rsidR="004D7B8B" w:rsidRPr="00A10213" w:rsidRDefault="00596A2E" w:rsidP="004D7B8B">
      <w:pPr>
        <w:pStyle w:val="ListParagraph"/>
        <w:numPr>
          <w:ilvl w:val="0"/>
          <w:numId w:val="8"/>
        </w:numPr>
        <w:shd w:val="clear" w:color="auto" w:fill="FFFFFF"/>
        <w:jc w:val="both"/>
        <w:rPr>
          <w:rFonts w:asciiTheme="minorHAnsi" w:hAnsiTheme="minorHAnsi" w:cstheme="minorHAnsi"/>
          <w:sz w:val="22"/>
          <w:szCs w:val="20"/>
          <w:shd w:val="clear" w:color="auto" w:fill="FFFFFF"/>
        </w:rPr>
      </w:pPr>
      <w:r w:rsidRPr="00A10213">
        <w:rPr>
          <w:rFonts w:asciiTheme="minorHAnsi" w:hAnsiTheme="minorHAnsi" w:cstheme="minorHAnsi"/>
          <w:sz w:val="22"/>
          <w:szCs w:val="20"/>
          <w:shd w:val="clear" w:color="auto" w:fill="FFFFFF"/>
        </w:rPr>
        <w:t>A supportive Governing Body that possesses a clear vision for the future of the school</w:t>
      </w:r>
      <w:r w:rsidR="00605D17">
        <w:rPr>
          <w:rFonts w:asciiTheme="minorHAnsi" w:hAnsiTheme="minorHAnsi" w:cstheme="minorHAnsi"/>
          <w:sz w:val="22"/>
          <w:szCs w:val="20"/>
          <w:shd w:val="clear" w:color="auto" w:fill="FFFFFF"/>
        </w:rPr>
        <w:t>.</w:t>
      </w:r>
    </w:p>
    <w:p w14:paraId="48616D33" w14:textId="77777777" w:rsidR="004D7B8B" w:rsidRPr="00A10213" w:rsidRDefault="004D7B8B" w:rsidP="004D7B8B">
      <w:pPr>
        <w:pStyle w:val="ListParagraph"/>
        <w:rPr>
          <w:rFonts w:asciiTheme="minorHAnsi" w:hAnsiTheme="minorHAnsi" w:cstheme="minorHAnsi"/>
          <w:sz w:val="22"/>
          <w:szCs w:val="20"/>
          <w:shd w:val="clear" w:color="auto" w:fill="FFFFFF"/>
        </w:rPr>
      </w:pPr>
    </w:p>
    <w:p w14:paraId="42E9B54C" w14:textId="1DE545E1" w:rsidR="004D7B8B" w:rsidRPr="00A10213" w:rsidRDefault="004D7B8B" w:rsidP="004D7B8B">
      <w:pPr>
        <w:pStyle w:val="ListParagraph"/>
        <w:numPr>
          <w:ilvl w:val="0"/>
          <w:numId w:val="8"/>
        </w:numPr>
        <w:shd w:val="clear" w:color="auto" w:fill="FFFFFF"/>
        <w:jc w:val="both"/>
        <w:rPr>
          <w:rFonts w:asciiTheme="minorHAnsi" w:hAnsiTheme="minorHAnsi" w:cstheme="minorHAnsi"/>
          <w:sz w:val="22"/>
          <w:szCs w:val="20"/>
          <w:shd w:val="clear" w:color="auto" w:fill="FFFFFF"/>
        </w:rPr>
      </w:pPr>
      <w:r w:rsidRPr="00A10213">
        <w:rPr>
          <w:rFonts w:asciiTheme="minorHAnsi" w:hAnsiTheme="minorHAnsi" w:cstheme="minorHAnsi"/>
          <w:sz w:val="22"/>
          <w:szCs w:val="20"/>
          <w:shd w:val="clear" w:color="auto" w:fill="FFFFFF"/>
        </w:rPr>
        <w:t>A</w:t>
      </w:r>
      <w:r w:rsidR="00596A2E" w:rsidRPr="00A10213">
        <w:rPr>
          <w:rFonts w:asciiTheme="minorHAnsi" w:hAnsiTheme="minorHAnsi" w:cstheme="minorHAnsi"/>
          <w:sz w:val="22"/>
          <w:szCs w:val="20"/>
          <w:shd w:val="clear" w:color="auto" w:fill="FFFFFF"/>
        </w:rPr>
        <w:t xml:space="preserve"> close working relationship with parents and partner schools</w:t>
      </w:r>
      <w:r w:rsidR="00605D17">
        <w:rPr>
          <w:rFonts w:asciiTheme="minorHAnsi" w:hAnsiTheme="minorHAnsi" w:cstheme="minorHAnsi"/>
          <w:sz w:val="22"/>
          <w:szCs w:val="20"/>
          <w:shd w:val="clear" w:color="auto" w:fill="FFFFFF"/>
        </w:rPr>
        <w:t>.</w:t>
      </w:r>
    </w:p>
    <w:p w14:paraId="71C15680" w14:textId="77777777" w:rsidR="004D7B8B" w:rsidRPr="00A10213" w:rsidRDefault="004D7B8B" w:rsidP="004D7B8B">
      <w:pPr>
        <w:pStyle w:val="ListParagraph"/>
        <w:rPr>
          <w:rFonts w:asciiTheme="minorHAnsi" w:hAnsiTheme="minorHAnsi" w:cstheme="minorHAnsi"/>
          <w:sz w:val="22"/>
          <w:szCs w:val="20"/>
          <w:shd w:val="clear" w:color="auto" w:fill="FFFFFF"/>
        </w:rPr>
      </w:pPr>
    </w:p>
    <w:p w14:paraId="69A03CEA" w14:textId="7D2B72E6" w:rsidR="004D7B8B" w:rsidRDefault="00596A2E" w:rsidP="004D7B8B">
      <w:pPr>
        <w:pStyle w:val="ListParagraph"/>
        <w:numPr>
          <w:ilvl w:val="0"/>
          <w:numId w:val="8"/>
        </w:numPr>
        <w:shd w:val="clear" w:color="auto" w:fill="FFFFFF"/>
        <w:jc w:val="both"/>
        <w:rPr>
          <w:rFonts w:asciiTheme="minorHAnsi" w:hAnsiTheme="minorHAnsi" w:cstheme="minorHAnsi"/>
          <w:sz w:val="22"/>
          <w:szCs w:val="20"/>
          <w:shd w:val="clear" w:color="auto" w:fill="FFFFFF"/>
        </w:rPr>
      </w:pPr>
      <w:r w:rsidRPr="00A10213">
        <w:rPr>
          <w:rFonts w:asciiTheme="minorHAnsi" w:hAnsiTheme="minorHAnsi" w:cstheme="minorHAnsi"/>
          <w:sz w:val="22"/>
          <w:szCs w:val="20"/>
          <w:shd w:val="clear" w:color="auto" w:fill="FFFFFF"/>
        </w:rPr>
        <w:t>An exciting opportunity to make a real difference</w:t>
      </w:r>
      <w:r w:rsidR="00605D17">
        <w:rPr>
          <w:rFonts w:asciiTheme="minorHAnsi" w:hAnsiTheme="minorHAnsi" w:cstheme="minorHAnsi"/>
          <w:sz w:val="22"/>
          <w:szCs w:val="20"/>
          <w:shd w:val="clear" w:color="auto" w:fill="FFFFFF"/>
        </w:rPr>
        <w:t>.</w:t>
      </w:r>
    </w:p>
    <w:p w14:paraId="7149EAC6" w14:textId="25C982D9" w:rsidR="00605D17" w:rsidRDefault="00605D17">
      <w:pPr>
        <w:spacing w:after="160" w:line="259" w:lineRule="auto"/>
        <w:rPr>
          <w:rFonts w:asciiTheme="minorHAnsi" w:hAnsiTheme="minorHAnsi" w:cstheme="minorHAnsi"/>
          <w:sz w:val="22"/>
          <w:szCs w:val="20"/>
          <w:shd w:val="clear" w:color="auto" w:fill="FFFFFF"/>
        </w:rPr>
      </w:pPr>
      <w:r>
        <w:rPr>
          <w:rFonts w:asciiTheme="minorHAnsi" w:hAnsiTheme="minorHAnsi" w:cstheme="minorHAnsi"/>
          <w:sz w:val="22"/>
          <w:szCs w:val="20"/>
          <w:shd w:val="clear" w:color="auto" w:fill="FFFFFF"/>
        </w:rPr>
        <w:br w:type="page"/>
      </w:r>
    </w:p>
    <w:p w14:paraId="4E179EA1" w14:textId="70467EBB" w:rsidR="004D7B8B" w:rsidRPr="00A10213" w:rsidRDefault="007F119C" w:rsidP="004D7B8B">
      <w:pPr>
        <w:shd w:val="clear" w:color="auto" w:fill="FFFFFF"/>
        <w:jc w:val="both"/>
        <w:rPr>
          <w:rFonts w:asciiTheme="minorHAnsi" w:hAnsiTheme="minorHAnsi" w:cstheme="minorHAnsi"/>
          <w:sz w:val="22"/>
          <w:szCs w:val="20"/>
          <w:shd w:val="clear" w:color="auto" w:fill="FFFFFF"/>
        </w:rPr>
      </w:pPr>
      <w:r w:rsidRPr="00A10213">
        <w:rPr>
          <w:rFonts w:asciiTheme="minorHAnsi" w:hAnsiTheme="minorHAnsi" w:cstheme="minorHAnsi"/>
          <w:sz w:val="22"/>
          <w:szCs w:val="20"/>
          <w:shd w:val="clear" w:color="auto" w:fill="FFFFFF"/>
        </w:rPr>
        <w:lastRenderedPageBreak/>
        <w:t xml:space="preserve">Grange </w:t>
      </w:r>
      <w:r w:rsidR="00605D17">
        <w:rPr>
          <w:rFonts w:asciiTheme="minorHAnsi" w:hAnsiTheme="minorHAnsi" w:cstheme="minorHAnsi"/>
          <w:sz w:val="22"/>
          <w:szCs w:val="20"/>
          <w:shd w:val="clear" w:color="auto" w:fill="FFFFFF"/>
        </w:rPr>
        <w:t xml:space="preserve">Primary </w:t>
      </w:r>
      <w:r w:rsidRPr="00A10213">
        <w:rPr>
          <w:rFonts w:asciiTheme="minorHAnsi" w:hAnsiTheme="minorHAnsi" w:cstheme="minorHAnsi"/>
          <w:sz w:val="22"/>
          <w:szCs w:val="20"/>
          <w:shd w:val="clear" w:color="auto" w:fill="FFFFFF"/>
        </w:rPr>
        <w:t xml:space="preserve">is </w:t>
      </w:r>
      <w:r w:rsidR="004D7B8B" w:rsidRPr="00A10213">
        <w:rPr>
          <w:rFonts w:asciiTheme="minorHAnsi" w:hAnsiTheme="minorHAnsi" w:cstheme="minorHAnsi"/>
          <w:sz w:val="22"/>
          <w:szCs w:val="20"/>
          <w:shd w:val="clear" w:color="auto" w:fill="FFFFFF"/>
        </w:rPr>
        <w:t>a</w:t>
      </w:r>
      <w:r w:rsidR="00AC11A5" w:rsidRPr="00A10213">
        <w:rPr>
          <w:rFonts w:asciiTheme="minorHAnsi" w:hAnsiTheme="minorHAnsi" w:cstheme="minorHAnsi"/>
          <w:sz w:val="22"/>
          <w:szCs w:val="20"/>
          <w:shd w:val="clear" w:color="auto" w:fill="FFFFFF"/>
        </w:rPr>
        <w:t xml:space="preserve"> typical </w:t>
      </w:r>
      <w:r w:rsidR="004D7B8B" w:rsidRPr="00A10213">
        <w:rPr>
          <w:rFonts w:asciiTheme="minorHAnsi" w:hAnsiTheme="minorHAnsi" w:cstheme="minorHAnsi"/>
          <w:sz w:val="22"/>
          <w:szCs w:val="20"/>
          <w:shd w:val="clear" w:color="auto" w:fill="FFFFFF"/>
        </w:rPr>
        <w:t xml:space="preserve">inner city school in </w:t>
      </w:r>
      <w:r w:rsidR="00AC11A5" w:rsidRPr="00A10213">
        <w:rPr>
          <w:rFonts w:asciiTheme="minorHAnsi" w:hAnsiTheme="minorHAnsi" w:cstheme="minorHAnsi"/>
          <w:sz w:val="22"/>
          <w:szCs w:val="20"/>
          <w:shd w:val="clear" w:color="auto" w:fill="FFFFFF"/>
        </w:rPr>
        <w:t>Southwark, London</w:t>
      </w:r>
      <w:r w:rsidR="005A272D" w:rsidRPr="00A10213">
        <w:rPr>
          <w:rFonts w:asciiTheme="minorHAnsi" w:hAnsiTheme="minorHAnsi" w:cstheme="minorHAnsi"/>
          <w:sz w:val="22"/>
          <w:szCs w:val="20"/>
          <w:shd w:val="clear" w:color="auto" w:fill="FFFFFF"/>
        </w:rPr>
        <w:t xml:space="preserve"> </w:t>
      </w:r>
      <w:r w:rsidR="00596A2E" w:rsidRPr="00A10213">
        <w:rPr>
          <w:rFonts w:asciiTheme="minorHAnsi" w:hAnsiTheme="minorHAnsi" w:cstheme="minorHAnsi"/>
          <w:sz w:val="22"/>
          <w:szCs w:val="20"/>
          <w:shd w:val="clear" w:color="auto" w:fill="FFFFFF"/>
        </w:rPr>
        <w:t>with good transport links across the</w:t>
      </w:r>
      <w:r w:rsidR="004D7B8B" w:rsidRPr="00A10213">
        <w:rPr>
          <w:rFonts w:asciiTheme="minorHAnsi" w:hAnsiTheme="minorHAnsi" w:cstheme="minorHAnsi"/>
          <w:sz w:val="22"/>
          <w:szCs w:val="20"/>
          <w:shd w:val="clear" w:color="auto" w:fill="FFFFFF"/>
        </w:rPr>
        <w:t xml:space="preserve"> capital. </w:t>
      </w:r>
    </w:p>
    <w:p w14:paraId="3FA7C691" w14:textId="66974FD4" w:rsidR="00F57BCA" w:rsidRPr="00A10213" w:rsidRDefault="00F57BCA" w:rsidP="00F40AC8">
      <w:pPr>
        <w:pStyle w:val="NormalWeb"/>
        <w:jc w:val="both"/>
        <w:rPr>
          <w:rFonts w:asciiTheme="minorHAnsi" w:hAnsiTheme="minorHAnsi" w:cstheme="minorHAnsi"/>
          <w:color w:val="000000"/>
          <w:sz w:val="22"/>
          <w:szCs w:val="20"/>
        </w:rPr>
      </w:pPr>
      <w:r w:rsidRPr="00A10213">
        <w:rPr>
          <w:rFonts w:asciiTheme="minorHAnsi" w:hAnsiTheme="minorHAnsi" w:cstheme="minorHAnsi"/>
          <w:color w:val="000000"/>
          <w:sz w:val="22"/>
          <w:szCs w:val="20"/>
        </w:rPr>
        <w:t xml:space="preserve">We are looking for an inspirational leader who will love the children and lead the staff to excel. </w:t>
      </w:r>
      <w:r w:rsidR="00FD60E0">
        <w:rPr>
          <w:rFonts w:asciiTheme="minorHAnsi" w:hAnsiTheme="minorHAnsi" w:cstheme="minorHAnsi"/>
          <w:color w:val="000000"/>
          <w:sz w:val="22"/>
          <w:szCs w:val="20"/>
        </w:rPr>
        <w:t xml:space="preserve"> </w:t>
      </w:r>
      <w:r w:rsidRPr="00A10213">
        <w:rPr>
          <w:rFonts w:asciiTheme="minorHAnsi" w:hAnsiTheme="minorHAnsi" w:cstheme="minorHAnsi"/>
          <w:color w:val="000000"/>
          <w:sz w:val="22"/>
          <w:szCs w:val="20"/>
        </w:rPr>
        <w:t xml:space="preserve">We are keen to appoint a leader who will ensure that </w:t>
      </w:r>
      <w:r w:rsidR="00AC11A5" w:rsidRPr="00A10213">
        <w:rPr>
          <w:rFonts w:asciiTheme="minorHAnsi" w:hAnsiTheme="minorHAnsi" w:cstheme="minorHAnsi"/>
          <w:color w:val="000000"/>
          <w:sz w:val="22"/>
          <w:szCs w:val="20"/>
        </w:rPr>
        <w:t xml:space="preserve">Grange </w:t>
      </w:r>
      <w:r w:rsidRPr="00A10213">
        <w:rPr>
          <w:rFonts w:asciiTheme="minorHAnsi" w:hAnsiTheme="minorHAnsi" w:cstheme="minorHAnsi"/>
          <w:color w:val="000000"/>
          <w:sz w:val="22"/>
          <w:szCs w:val="20"/>
        </w:rPr>
        <w:t>will continue</w:t>
      </w:r>
      <w:r w:rsidR="005A272D" w:rsidRPr="00A10213">
        <w:rPr>
          <w:rFonts w:asciiTheme="minorHAnsi" w:hAnsiTheme="minorHAnsi" w:cstheme="minorHAnsi"/>
          <w:color w:val="000000"/>
          <w:sz w:val="22"/>
          <w:szCs w:val="20"/>
        </w:rPr>
        <w:t xml:space="preserve"> to provide a broad curriculum</w:t>
      </w:r>
      <w:r w:rsidRPr="00A10213">
        <w:rPr>
          <w:rFonts w:asciiTheme="minorHAnsi" w:hAnsiTheme="minorHAnsi" w:cstheme="minorHAnsi"/>
          <w:color w:val="000000"/>
          <w:sz w:val="22"/>
          <w:szCs w:val="20"/>
        </w:rPr>
        <w:t xml:space="preserve">. </w:t>
      </w:r>
      <w:r w:rsidR="005A272D" w:rsidRPr="00A10213">
        <w:rPr>
          <w:rFonts w:asciiTheme="minorHAnsi" w:hAnsiTheme="minorHAnsi" w:cstheme="minorHAnsi"/>
          <w:color w:val="000000"/>
          <w:sz w:val="22"/>
          <w:szCs w:val="20"/>
        </w:rPr>
        <w:t xml:space="preserve"> Y</w:t>
      </w:r>
      <w:r w:rsidRPr="00A10213">
        <w:rPr>
          <w:rFonts w:asciiTheme="minorHAnsi" w:hAnsiTheme="minorHAnsi" w:cstheme="minorHAnsi"/>
          <w:color w:val="000000"/>
          <w:sz w:val="22"/>
          <w:szCs w:val="20"/>
        </w:rPr>
        <w:t xml:space="preserve">our drive and vision will help us to continue to maximise the development and achievements of all our children, as well as contributing to our local communities.  You will be warmly welcomed by our enthusiastic children who are proud of their school and their achievements, our committed and motivated staff, engaged parents and a supportive Governing Body. </w:t>
      </w:r>
    </w:p>
    <w:p w14:paraId="62AACFB4" w14:textId="6736CBBA" w:rsidR="00F57BCA" w:rsidRDefault="00596A2E" w:rsidP="00F57BCA">
      <w:pPr>
        <w:rPr>
          <w:rFonts w:asciiTheme="minorHAnsi" w:hAnsiTheme="minorHAnsi" w:cstheme="minorHAnsi"/>
          <w:sz w:val="22"/>
          <w:szCs w:val="20"/>
          <w:shd w:val="clear" w:color="auto" w:fill="FFFFFF"/>
        </w:rPr>
      </w:pPr>
      <w:r w:rsidRPr="00A10213">
        <w:rPr>
          <w:rFonts w:asciiTheme="minorHAnsi" w:hAnsiTheme="minorHAnsi" w:cstheme="minorHAnsi"/>
          <w:sz w:val="22"/>
          <w:szCs w:val="20"/>
          <w:shd w:val="clear" w:color="auto" w:fill="FFFFFF"/>
        </w:rPr>
        <w:t xml:space="preserve">We welcome your interest. </w:t>
      </w:r>
      <w:r w:rsidR="00EB16F3" w:rsidRPr="00A10213">
        <w:rPr>
          <w:rFonts w:asciiTheme="minorHAnsi" w:hAnsiTheme="minorHAnsi" w:cstheme="minorHAnsi"/>
          <w:sz w:val="22"/>
          <w:szCs w:val="20"/>
          <w:shd w:val="clear" w:color="auto" w:fill="FFFFFF"/>
        </w:rPr>
        <w:t xml:space="preserve"> </w:t>
      </w:r>
      <w:r w:rsidR="00547925" w:rsidRPr="00A10213">
        <w:rPr>
          <w:rFonts w:asciiTheme="minorHAnsi" w:hAnsiTheme="minorHAnsi" w:cstheme="minorHAnsi"/>
          <w:sz w:val="22"/>
          <w:szCs w:val="20"/>
          <w:shd w:val="clear" w:color="auto" w:fill="FFFFFF"/>
        </w:rPr>
        <w:t>Circumstances permitting, visits</w:t>
      </w:r>
      <w:r w:rsidRPr="00A10213">
        <w:rPr>
          <w:rFonts w:asciiTheme="minorHAnsi" w:hAnsiTheme="minorHAnsi" w:cstheme="minorHAnsi"/>
          <w:sz w:val="22"/>
          <w:szCs w:val="20"/>
          <w:shd w:val="clear" w:color="auto" w:fill="FFFFFF"/>
        </w:rPr>
        <w:t xml:space="preserve"> to the school are warmly welcomed and can be arranged by contacting </w:t>
      </w:r>
      <w:r w:rsidR="00EB16F3" w:rsidRPr="00A10213">
        <w:rPr>
          <w:rFonts w:asciiTheme="minorHAnsi" w:hAnsiTheme="minorHAnsi" w:cstheme="minorHAnsi"/>
          <w:sz w:val="22"/>
          <w:szCs w:val="20"/>
          <w:shd w:val="clear" w:color="auto" w:fill="FFFFFF"/>
        </w:rPr>
        <w:t xml:space="preserve">Mrs Kim Edwards, School Business Manager either by email to </w:t>
      </w:r>
      <w:hyperlink r:id="rId9" w:history="1">
        <w:r w:rsidR="00EB16F3" w:rsidRPr="00A10213">
          <w:rPr>
            <w:rStyle w:val="Hyperlink"/>
            <w:rFonts w:asciiTheme="minorHAnsi" w:hAnsiTheme="minorHAnsi" w:cstheme="minorHAnsi"/>
            <w:sz w:val="22"/>
            <w:szCs w:val="20"/>
            <w:shd w:val="clear" w:color="auto" w:fill="FFFFFF"/>
          </w:rPr>
          <w:t>kedwards@grange.southwark.sch.uk</w:t>
        </w:r>
      </w:hyperlink>
      <w:r w:rsidR="00EB16F3" w:rsidRPr="00A10213">
        <w:rPr>
          <w:rFonts w:asciiTheme="minorHAnsi" w:hAnsiTheme="minorHAnsi" w:cstheme="minorHAnsi"/>
          <w:sz w:val="22"/>
          <w:szCs w:val="20"/>
          <w:shd w:val="clear" w:color="auto" w:fill="FFFFFF"/>
        </w:rPr>
        <w:t>, or by telephone to the school on 020 7771 6121</w:t>
      </w:r>
      <w:r w:rsidR="00B4201B" w:rsidRPr="00A10213">
        <w:rPr>
          <w:rFonts w:asciiTheme="minorHAnsi" w:hAnsiTheme="minorHAnsi" w:cstheme="minorHAnsi"/>
          <w:sz w:val="22"/>
          <w:szCs w:val="20"/>
          <w:shd w:val="clear" w:color="auto" w:fill="FFFFFF"/>
        </w:rPr>
        <w:t>.</w:t>
      </w:r>
    </w:p>
    <w:p w14:paraId="3C328C31" w14:textId="7A3903AC" w:rsidR="00E51261" w:rsidRDefault="00E51261" w:rsidP="00F57BCA">
      <w:pPr>
        <w:rPr>
          <w:rFonts w:asciiTheme="minorHAnsi" w:hAnsiTheme="minorHAnsi" w:cstheme="minorHAnsi"/>
          <w:sz w:val="22"/>
          <w:szCs w:val="20"/>
          <w:shd w:val="clear" w:color="auto" w:fill="FFFFFF"/>
        </w:rPr>
      </w:pPr>
    </w:p>
    <w:p w14:paraId="784ECF72" w14:textId="5F0DEE6A" w:rsidR="00E51261" w:rsidRPr="001C24B1" w:rsidRDefault="00E51261" w:rsidP="00B52C96">
      <w:pPr>
        <w:jc w:val="center"/>
        <w:rPr>
          <w:rFonts w:asciiTheme="minorHAnsi" w:hAnsiTheme="minorHAnsi" w:cstheme="minorHAnsi"/>
          <w:b/>
          <w:i/>
          <w:sz w:val="22"/>
          <w:szCs w:val="20"/>
          <w:shd w:val="clear" w:color="auto" w:fill="FFFFFF"/>
        </w:rPr>
      </w:pPr>
      <w:r w:rsidRPr="001C24B1">
        <w:rPr>
          <w:rFonts w:asciiTheme="minorHAnsi" w:hAnsiTheme="minorHAnsi" w:cstheme="minorHAnsi"/>
          <w:b/>
          <w:i/>
          <w:sz w:val="22"/>
          <w:szCs w:val="20"/>
          <w:shd w:val="clear" w:color="auto" w:fill="FFFFFF"/>
        </w:rPr>
        <w:t>Applicati</w:t>
      </w:r>
      <w:r w:rsidR="001C24B1" w:rsidRPr="001C24B1">
        <w:rPr>
          <w:rFonts w:asciiTheme="minorHAnsi" w:hAnsiTheme="minorHAnsi" w:cstheme="minorHAnsi"/>
          <w:b/>
          <w:i/>
          <w:sz w:val="22"/>
          <w:szCs w:val="20"/>
          <w:shd w:val="clear" w:color="auto" w:fill="FFFFFF"/>
        </w:rPr>
        <w:t>ons for the post should only be made</w:t>
      </w:r>
      <w:r w:rsidRPr="001C24B1">
        <w:rPr>
          <w:rFonts w:asciiTheme="minorHAnsi" w:hAnsiTheme="minorHAnsi" w:cstheme="minorHAnsi"/>
          <w:b/>
          <w:i/>
          <w:sz w:val="22"/>
          <w:szCs w:val="20"/>
          <w:shd w:val="clear" w:color="auto" w:fill="FFFFFF"/>
        </w:rPr>
        <w:t xml:space="preserve"> using our application form included in the documents attached to this advertisement.</w:t>
      </w:r>
    </w:p>
    <w:p w14:paraId="4F9D226C" w14:textId="77777777" w:rsidR="00F57BCA" w:rsidRPr="00A10213" w:rsidRDefault="00F57BCA" w:rsidP="00F57BCA">
      <w:pPr>
        <w:rPr>
          <w:rFonts w:asciiTheme="minorHAnsi" w:hAnsiTheme="minorHAnsi" w:cstheme="minorHAnsi"/>
          <w:sz w:val="22"/>
          <w:szCs w:val="20"/>
          <w:shd w:val="clear" w:color="auto" w:fill="FFFFFF"/>
        </w:rPr>
      </w:pPr>
    </w:p>
    <w:p w14:paraId="2A1604CC" w14:textId="41C40192" w:rsidR="00E51261" w:rsidRDefault="00E51261" w:rsidP="008F6B2A">
      <w:pPr>
        <w:pStyle w:val="NoSpacing"/>
        <w:jc w:val="both"/>
        <w:rPr>
          <w:rFonts w:cstheme="minorHAnsi"/>
          <w:szCs w:val="20"/>
        </w:rPr>
      </w:pPr>
      <w:r>
        <w:rPr>
          <w:rFonts w:cstheme="minorHAnsi"/>
          <w:szCs w:val="20"/>
        </w:rPr>
        <w:t xml:space="preserve">Postal </w:t>
      </w:r>
      <w:r w:rsidR="001C24B1">
        <w:rPr>
          <w:rFonts w:cstheme="minorHAnsi"/>
          <w:szCs w:val="20"/>
        </w:rPr>
        <w:t>applications to be</w:t>
      </w:r>
      <w:r w:rsidR="00F57BCA" w:rsidRPr="00A10213">
        <w:rPr>
          <w:rFonts w:cstheme="minorHAnsi"/>
          <w:szCs w:val="20"/>
        </w:rPr>
        <w:t xml:space="preserve"> </w:t>
      </w:r>
      <w:r>
        <w:rPr>
          <w:rFonts w:cstheme="minorHAnsi"/>
          <w:szCs w:val="20"/>
        </w:rPr>
        <w:t>addressed to:</w:t>
      </w:r>
      <w:r>
        <w:rPr>
          <w:rFonts w:cstheme="minorHAnsi"/>
          <w:szCs w:val="20"/>
        </w:rPr>
        <w:tab/>
      </w:r>
      <w:r w:rsidRPr="00E51261">
        <w:rPr>
          <w:rFonts w:cstheme="minorHAnsi"/>
          <w:szCs w:val="20"/>
        </w:rPr>
        <w:t>The C</w:t>
      </w:r>
      <w:r w:rsidR="008F6B2A" w:rsidRPr="00E51261">
        <w:rPr>
          <w:rFonts w:cstheme="minorHAnsi"/>
          <w:szCs w:val="20"/>
        </w:rPr>
        <w:t>hair of Gov</w:t>
      </w:r>
      <w:r w:rsidR="00B4201B" w:rsidRPr="00E51261">
        <w:rPr>
          <w:rFonts w:cstheme="minorHAnsi"/>
          <w:szCs w:val="20"/>
        </w:rPr>
        <w:t>ernors</w:t>
      </w:r>
      <w:r w:rsidRPr="00E51261">
        <w:rPr>
          <w:rFonts w:cstheme="minorHAnsi"/>
          <w:szCs w:val="20"/>
        </w:rPr>
        <w:t>,</w:t>
      </w:r>
      <w:r>
        <w:rPr>
          <w:rFonts w:cstheme="minorHAnsi"/>
          <w:szCs w:val="20"/>
        </w:rPr>
        <w:t xml:space="preserve"> </w:t>
      </w:r>
    </w:p>
    <w:p w14:paraId="499E8BD9" w14:textId="71BBB8AB" w:rsidR="00F57BCA" w:rsidRDefault="00E51261" w:rsidP="001C24B1">
      <w:pPr>
        <w:pStyle w:val="NoSpacing"/>
        <w:ind w:left="2880" w:firstLine="720"/>
        <w:jc w:val="both"/>
        <w:rPr>
          <w:rFonts w:cstheme="minorHAnsi"/>
          <w:szCs w:val="20"/>
        </w:rPr>
      </w:pPr>
      <w:r>
        <w:rPr>
          <w:rFonts w:cstheme="minorHAnsi"/>
          <w:szCs w:val="20"/>
        </w:rPr>
        <w:t>c/o Mrs Kim Edwards, School Business Manager</w:t>
      </w:r>
      <w:r w:rsidR="001C24B1">
        <w:rPr>
          <w:rFonts w:cstheme="minorHAnsi"/>
          <w:szCs w:val="20"/>
        </w:rPr>
        <w:t>,</w:t>
      </w:r>
    </w:p>
    <w:p w14:paraId="7D4DF300" w14:textId="49A868D0" w:rsidR="00E51261" w:rsidRDefault="00E51261" w:rsidP="001C24B1">
      <w:pPr>
        <w:pStyle w:val="NoSpacing"/>
        <w:ind w:left="2880" w:firstLine="720"/>
        <w:jc w:val="both"/>
        <w:rPr>
          <w:rFonts w:cstheme="minorHAnsi"/>
          <w:szCs w:val="20"/>
        </w:rPr>
      </w:pPr>
      <w:r>
        <w:rPr>
          <w:rFonts w:cstheme="minorHAnsi"/>
          <w:szCs w:val="20"/>
        </w:rPr>
        <w:t>Grange Primary School, Webb Street, London, SE1 4RP</w:t>
      </w:r>
    </w:p>
    <w:p w14:paraId="5CC9D498" w14:textId="77777777" w:rsidR="001C24B1" w:rsidRDefault="001C24B1" w:rsidP="001C24B1">
      <w:pPr>
        <w:pStyle w:val="NoSpacing"/>
        <w:ind w:left="2880" w:firstLine="720"/>
        <w:jc w:val="both"/>
        <w:rPr>
          <w:rFonts w:cstheme="minorHAnsi"/>
          <w:szCs w:val="20"/>
        </w:rPr>
      </w:pPr>
    </w:p>
    <w:p w14:paraId="02367642" w14:textId="77777777" w:rsidR="00605D17" w:rsidRDefault="00605D17" w:rsidP="001C24B1">
      <w:pPr>
        <w:pStyle w:val="NoSpacing"/>
        <w:jc w:val="both"/>
        <w:rPr>
          <w:rFonts w:cstheme="minorHAnsi"/>
          <w:szCs w:val="20"/>
        </w:rPr>
      </w:pPr>
      <w:r>
        <w:rPr>
          <w:rFonts w:cstheme="minorHAnsi"/>
          <w:szCs w:val="20"/>
        </w:rPr>
        <w:t xml:space="preserve">If you wish to submit by email, </w:t>
      </w:r>
    </w:p>
    <w:p w14:paraId="19E783CA" w14:textId="7F3E54F5" w:rsidR="001C24B1" w:rsidRPr="00A10213" w:rsidRDefault="00605D17" w:rsidP="001C24B1">
      <w:pPr>
        <w:pStyle w:val="NoSpacing"/>
        <w:jc w:val="both"/>
        <w:rPr>
          <w:rFonts w:cstheme="minorHAnsi"/>
          <w:szCs w:val="20"/>
        </w:rPr>
      </w:pPr>
      <w:r>
        <w:rPr>
          <w:rFonts w:cstheme="minorHAnsi"/>
          <w:szCs w:val="20"/>
        </w:rPr>
        <w:t xml:space="preserve">please send to: </w:t>
      </w:r>
      <w:r>
        <w:rPr>
          <w:rFonts w:cstheme="minorHAnsi"/>
          <w:szCs w:val="20"/>
        </w:rPr>
        <w:tab/>
      </w:r>
      <w:r>
        <w:rPr>
          <w:rFonts w:cstheme="minorHAnsi"/>
          <w:szCs w:val="20"/>
        </w:rPr>
        <w:tab/>
      </w:r>
      <w:r>
        <w:rPr>
          <w:rFonts w:cstheme="minorHAnsi"/>
          <w:szCs w:val="20"/>
        </w:rPr>
        <w:tab/>
      </w:r>
      <w:r>
        <w:rPr>
          <w:rFonts w:cstheme="minorHAnsi"/>
          <w:szCs w:val="20"/>
        </w:rPr>
        <w:tab/>
      </w:r>
      <w:hyperlink r:id="rId10" w:history="1">
        <w:r w:rsidR="001C24B1" w:rsidRPr="00993CB7">
          <w:rPr>
            <w:rStyle w:val="Hyperlink"/>
            <w:rFonts w:cstheme="minorHAnsi"/>
            <w:szCs w:val="20"/>
          </w:rPr>
          <w:t>kedwards@grange.southwark.sch.uk</w:t>
        </w:r>
      </w:hyperlink>
    </w:p>
    <w:p w14:paraId="7105AA66" w14:textId="77777777" w:rsidR="008B34A8" w:rsidRPr="00A10213" w:rsidRDefault="008B34A8" w:rsidP="006C38BD">
      <w:pPr>
        <w:jc w:val="both"/>
        <w:rPr>
          <w:rStyle w:val="Strong"/>
          <w:rFonts w:asciiTheme="minorHAnsi" w:hAnsiTheme="minorHAnsi" w:cstheme="minorHAnsi"/>
          <w:color w:val="666666"/>
          <w:sz w:val="22"/>
          <w:szCs w:val="20"/>
          <w:shd w:val="clear" w:color="auto" w:fill="FFFFFF"/>
        </w:rPr>
      </w:pPr>
    </w:p>
    <w:p w14:paraId="244B6B01" w14:textId="016AE57C" w:rsidR="00A913C5" w:rsidRPr="00A86BFA" w:rsidRDefault="008F6B2A" w:rsidP="00A913C5">
      <w:pPr>
        <w:pStyle w:val="NormalWeb"/>
        <w:shd w:val="clear" w:color="auto" w:fill="FFFFFF"/>
        <w:spacing w:before="0" w:after="150" w:afterAutospacing="0"/>
        <w:rPr>
          <w:rFonts w:ascii="Calibri" w:hAnsi="Calibri" w:cs="Calibri"/>
          <w:sz w:val="28"/>
        </w:rPr>
      </w:pPr>
      <w:r w:rsidRPr="00A86BFA">
        <w:rPr>
          <w:rStyle w:val="Strong"/>
          <w:rFonts w:asciiTheme="minorHAnsi" w:hAnsiTheme="minorHAnsi" w:cstheme="minorHAnsi"/>
          <w:sz w:val="22"/>
          <w:szCs w:val="20"/>
          <w:shd w:val="clear" w:color="auto" w:fill="FFFFFF"/>
        </w:rPr>
        <w:t xml:space="preserve">Closing date: </w:t>
      </w:r>
      <w:r w:rsidR="00E51261" w:rsidRPr="00A86BFA">
        <w:rPr>
          <w:rStyle w:val="Strong"/>
          <w:rFonts w:asciiTheme="minorHAnsi" w:hAnsiTheme="minorHAnsi" w:cstheme="minorHAnsi"/>
          <w:sz w:val="22"/>
          <w:szCs w:val="20"/>
          <w:shd w:val="clear" w:color="auto" w:fill="FFFFFF"/>
        </w:rPr>
        <w:tab/>
      </w:r>
      <w:r w:rsidR="00E51261" w:rsidRPr="00A86BFA">
        <w:rPr>
          <w:rStyle w:val="Strong"/>
          <w:rFonts w:asciiTheme="minorHAnsi" w:hAnsiTheme="minorHAnsi" w:cstheme="minorHAnsi"/>
          <w:sz w:val="22"/>
          <w:szCs w:val="20"/>
          <w:shd w:val="clear" w:color="auto" w:fill="FFFFFF"/>
        </w:rPr>
        <w:tab/>
        <w:t>N</w:t>
      </w:r>
      <w:r w:rsidRPr="00A86BFA">
        <w:rPr>
          <w:rStyle w:val="Strong"/>
          <w:rFonts w:asciiTheme="minorHAnsi" w:hAnsiTheme="minorHAnsi" w:cstheme="minorHAnsi"/>
          <w:sz w:val="22"/>
          <w:szCs w:val="20"/>
          <w:shd w:val="clear" w:color="auto" w:fill="FFFFFF"/>
        </w:rPr>
        <w:t>oon</w:t>
      </w:r>
      <w:r w:rsidR="00B52C96" w:rsidRPr="00A86BFA">
        <w:rPr>
          <w:rStyle w:val="Strong"/>
          <w:rFonts w:asciiTheme="minorHAnsi" w:hAnsiTheme="minorHAnsi" w:cstheme="minorHAnsi"/>
          <w:sz w:val="22"/>
          <w:szCs w:val="20"/>
          <w:shd w:val="clear" w:color="auto" w:fill="FFFFFF"/>
        </w:rPr>
        <w:t>,</w:t>
      </w:r>
      <w:r w:rsidR="00E51261" w:rsidRPr="00A86BFA">
        <w:rPr>
          <w:rStyle w:val="Strong"/>
          <w:rFonts w:asciiTheme="minorHAnsi" w:hAnsiTheme="minorHAnsi" w:cstheme="minorHAnsi"/>
          <w:sz w:val="22"/>
          <w:szCs w:val="20"/>
          <w:shd w:val="clear" w:color="auto" w:fill="FFFFFF"/>
        </w:rPr>
        <w:t xml:space="preserve"> </w:t>
      </w:r>
      <w:r w:rsidR="00A86BFA" w:rsidRPr="00A86BFA">
        <w:rPr>
          <w:rStyle w:val="Strong"/>
          <w:rFonts w:asciiTheme="minorHAnsi" w:hAnsiTheme="minorHAnsi" w:cstheme="minorHAnsi"/>
          <w:sz w:val="22"/>
          <w:szCs w:val="20"/>
          <w:shd w:val="clear" w:color="auto" w:fill="FFFFFF"/>
        </w:rPr>
        <w:t>Friday 12</w:t>
      </w:r>
      <w:r w:rsidR="00E51261" w:rsidRPr="00A86BFA">
        <w:rPr>
          <w:rStyle w:val="Strong"/>
          <w:rFonts w:asciiTheme="minorHAnsi" w:hAnsiTheme="minorHAnsi" w:cstheme="minorHAnsi"/>
          <w:sz w:val="22"/>
          <w:szCs w:val="20"/>
          <w:shd w:val="clear" w:color="auto" w:fill="FFFFFF"/>
        </w:rPr>
        <w:t xml:space="preserve"> March 2021</w:t>
      </w:r>
    </w:p>
    <w:p w14:paraId="79FD282A" w14:textId="01A92ACA" w:rsidR="006C38BD" w:rsidRPr="00A86BFA" w:rsidRDefault="008F6B2A" w:rsidP="006C38BD">
      <w:pPr>
        <w:jc w:val="both"/>
        <w:rPr>
          <w:rStyle w:val="Strong"/>
          <w:rFonts w:asciiTheme="minorHAnsi" w:hAnsiTheme="minorHAnsi" w:cstheme="minorHAnsi"/>
          <w:sz w:val="22"/>
          <w:szCs w:val="20"/>
          <w:shd w:val="clear" w:color="auto" w:fill="FFFFFF"/>
        </w:rPr>
      </w:pPr>
      <w:r w:rsidRPr="00A86BFA">
        <w:rPr>
          <w:rStyle w:val="Strong"/>
          <w:rFonts w:asciiTheme="minorHAnsi" w:hAnsiTheme="minorHAnsi" w:cstheme="minorHAnsi"/>
          <w:sz w:val="22"/>
          <w:szCs w:val="20"/>
          <w:shd w:val="clear" w:color="auto" w:fill="FFFFFF"/>
        </w:rPr>
        <w:t>Shortlisting:</w:t>
      </w:r>
      <w:r w:rsidR="00E51261" w:rsidRPr="00A86BFA">
        <w:rPr>
          <w:rStyle w:val="Strong"/>
          <w:rFonts w:asciiTheme="minorHAnsi" w:hAnsiTheme="minorHAnsi" w:cstheme="minorHAnsi"/>
          <w:sz w:val="22"/>
          <w:szCs w:val="20"/>
          <w:shd w:val="clear" w:color="auto" w:fill="FFFFFF"/>
        </w:rPr>
        <w:tab/>
      </w:r>
      <w:r w:rsidR="00E51261" w:rsidRPr="00A86BFA">
        <w:rPr>
          <w:rStyle w:val="Strong"/>
          <w:rFonts w:asciiTheme="minorHAnsi" w:hAnsiTheme="minorHAnsi" w:cstheme="minorHAnsi"/>
          <w:sz w:val="22"/>
          <w:szCs w:val="20"/>
          <w:shd w:val="clear" w:color="auto" w:fill="FFFFFF"/>
        </w:rPr>
        <w:tab/>
        <w:t xml:space="preserve">Week beginning Monday </w:t>
      </w:r>
      <w:r w:rsidR="00A86BFA" w:rsidRPr="00A86BFA">
        <w:rPr>
          <w:rStyle w:val="Strong"/>
          <w:rFonts w:asciiTheme="minorHAnsi" w:hAnsiTheme="minorHAnsi" w:cstheme="minorHAnsi"/>
          <w:sz w:val="22"/>
          <w:szCs w:val="20"/>
          <w:shd w:val="clear" w:color="auto" w:fill="FFFFFF"/>
        </w:rPr>
        <w:t>15</w:t>
      </w:r>
      <w:r w:rsidR="00E51261" w:rsidRPr="00A86BFA">
        <w:rPr>
          <w:rStyle w:val="Strong"/>
          <w:rFonts w:asciiTheme="minorHAnsi" w:hAnsiTheme="minorHAnsi" w:cstheme="minorHAnsi"/>
          <w:sz w:val="22"/>
          <w:szCs w:val="20"/>
          <w:shd w:val="clear" w:color="auto" w:fill="FFFFFF"/>
        </w:rPr>
        <w:t xml:space="preserve"> March 2021</w:t>
      </w:r>
    </w:p>
    <w:p w14:paraId="2C8BF5BB" w14:textId="77777777" w:rsidR="00A913C5" w:rsidRPr="00A86BFA" w:rsidRDefault="00A913C5" w:rsidP="006C38BD">
      <w:pPr>
        <w:jc w:val="both"/>
        <w:rPr>
          <w:rStyle w:val="Strong"/>
          <w:rFonts w:asciiTheme="minorHAnsi" w:hAnsiTheme="minorHAnsi" w:cstheme="minorHAnsi"/>
          <w:sz w:val="22"/>
          <w:szCs w:val="20"/>
          <w:shd w:val="clear" w:color="auto" w:fill="FFFFFF"/>
        </w:rPr>
      </w:pPr>
      <w:bookmarkStart w:id="0" w:name="_GoBack"/>
      <w:bookmarkEnd w:id="0"/>
    </w:p>
    <w:p w14:paraId="217047A9" w14:textId="1BA4AA73" w:rsidR="00A913C5" w:rsidRPr="00605D17" w:rsidRDefault="00A913C5" w:rsidP="00A913C5">
      <w:pPr>
        <w:jc w:val="both"/>
        <w:rPr>
          <w:rStyle w:val="Strong"/>
          <w:rFonts w:asciiTheme="minorHAnsi" w:hAnsiTheme="minorHAnsi" w:cstheme="minorHAnsi"/>
          <w:sz w:val="22"/>
          <w:szCs w:val="20"/>
          <w:shd w:val="clear" w:color="auto" w:fill="FFFFFF"/>
        </w:rPr>
      </w:pPr>
      <w:r w:rsidRPr="00A86BFA">
        <w:rPr>
          <w:rStyle w:val="Strong"/>
          <w:rFonts w:asciiTheme="minorHAnsi" w:hAnsiTheme="minorHAnsi" w:cstheme="minorHAnsi"/>
          <w:sz w:val="22"/>
          <w:szCs w:val="20"/>
          <w:shd w:val="clear" w:color="auto" w:fill="FFFFFF"/>
        </w:rPr>
        <w:t xml:space="preserve">Formal </w:t>
      </w:r>
      <w:r w:rsidR="00E51261" w:rsidRPr="00A86BFA">
        <w:rPr>
          <w:rStyle w:val="Strong"/>
          <w:rFonts w:asciiTheme="minorHAnsi" w:hAnsiTheme="minorHAnsi" w:cstheme="minorHAnsi"/>
          <w:sz w:val="22"/>
          <w:szCs w:val="20"/>
          <w:shd w:val="clear" w:color="auto" w:fill="FFFFFF"/>
        </w:rPr>
        <w:t>Interviews:</w:t>
      </w:r>
      <w:r w:rsidR="00E51261" w:rsidRPr="00A86BFA">
        <w:rPr>
          <w:rStyle w:val="Strong"/>
          <w:rFonts w:asciiTheme="minorHAnsi" w:hAnsiTheme="minorHAnsi" w:cstheme="minorHAnsi"/>
          <w:sz w:val="22"/>
          <w:szCs w:val="20"/>
          <w:shd w:val="clear" w:color="auto" w:fill="FFFFFF"/>
        </w:rPr>
        <w:tab/>
      </w:r>
      <w:r w:rsidR="00A86BFA" w:rsidRPr="00A86BFA">
        <w:rPr>
          <w:rStyle w:val="Strong"/>
          <w:rFonts w:asciiTheme="minorHAnsi" w:hAnsiTheme="minorHAnsi" w:cstheme="minorHAnsi"/>
          <w:sz w:val="22"/>
          <w:szCs w:val="20"/>
          <w:shd w:val="clear" w:color="auto" w:fill="FFFFFF"/>
        </w:rPr>
        <w:t xml:space="preserve">Week beginning </w:t>
      </w:r>
      <w:r w:rsidR="00E51261" w:rsidRPr="00A86BFA">
        <w:rPr>
          <w:rStyle w:val="Strong"/>
          <w:rFonts w:asciiTheme="minorHAnsi" w:hAnsiTheme="minorHAnsi" w:cstheme="minorHAnsi"/>
          <w:sz w:val="22"/>
          <w:szCs w:val="20"/>
          <w:shd w:val="clear" w:color="auto" w:fill="FFFFFF"/>
        </w:rPr>
        <w:t xml:space="preserve">Monday </w:t>
      </w:r>
      <w:r w:rsidR="00A86BFA" w:rsidRPr="00A86BFA">
        <w:rPr>
          <w:rStyle w:val="Strong"/>
          <w:rFonts w:asciiTheme="minorHAnsi" w:hAnsiTheme="minorHAnsi" w:cstheme="minorHAnsi"/>
          <w:sz w:val="22"/>
          <w:szCs w:val="20"/>
          <w:shd w:val="clear" w:color="auto" w:fill="FFFFFF"/>
        </w:rPr>
        <w:t>22</w:t>
      </w:r>
      <w:r w:rsidR="00E51261" w:rsidRPr="00A86BFA">
        <w:rPr>
          <w:rStyle w:val="Strong"/>
          <w:rFonts w:asciiTheme="minorHAnsi" w:hAnsiTheme="minorHAnsi" w:cstheme="minorHAnsi"/>
          <w:sz w:val="22"/>
          <w:szCs w:val="20"/>
          <w:shd w:val="clear" w:color="auto" w:fill="FFFFFF"/>
        </w:rPr>
        <w:t xml:space="preserve"> March 2021</w:t>
      </w:r>
    </w:p>
    <w:p w14:paraId="7CDBA5A3" w14:textId="20C32A03" w:rsidR="00596A2E" w:rsidRPr="00A10213" w:rsidRDefault="00596A2E" w:rsidP="006C38BD">
      <w:pPr>
        <w:jc w:val="both"/>
        <w:rPr>
          <w:rFonts w:asciiTheme="minorHAnsi" w:hAnsiTheme="minorHAnsi" w:cstheme="minorHAnsi"/>
          <w:sz w:val="22"/>
          <w:szCs w:val="20"/>
        </w:rPr>
      </w:pPr>
      <w:r w:rsidRPr="00A10213">
        <w:rPr>
          <w:rFonts w:asciiTheme="minorHAnsi" w:hAnsiTheme="minorHAnsi" w:cstheme="minorHAnsi"/>
          <w:color w:val="666666"/>
          <w:sz w:val="22"/>
          <w:szCs w:val="20"/>
        </w:rPr>
        <w:br/>
      </w:r>
      <w:r w:rsidRPr="00A10213">
        <w:rPr>
          <w:rStyle w:val="Emphasis"/>
          <w:rFonts w:asciiTheme="minorHAnsi" w:hAnsiTheme="minorHAnsi" w:cstheme="minorHAnsi"/>
          <w:color w:val="000000"/>
          <w:sz w:val="22"/>
          <w:szCs w:val="20"/>
        </w:rPr>
        <w:t xml:space="preserve">We are committed to safeguarding and promoting the safety and welfare of all our pupils and expect all staff and volunteers to share this commitment. </w:t>
      </w:r>
      <w:r w:rsidR="001C24B1">
        <w:rPr>
          <w:rStyle w:val="Emphasis"/>
          <w:rFonts w:asciiTheme="minorHAnsi" w:hAnsiTheme="minorHAnsi" w:cstheme="minorHAnsi"/>
          <w:color w:val="000000"/>
          <w:sz w:val="22"/>
          <w:szCs w:val="20"/>
        </w:rPr>
        <w:t xml:space="preserve"> </w:t>
      </w:r>
      <w:r w:rsidRPr="00A10213">
        <w:rPr>
          <w:rStyle w:val="Emphasis"/>
          <w:rFonts w:asciiTheme="minorHAnsi" w:hAnsiTheme="minorHAnsi" w:cstheme="minorHAnsi"/>
          <w:color w:val="000000"/>
          <w:sz w:val="22"/>
          <w:szCs w:val="20"/>
        </w:rPr>
        <w:t>We follow safer recruitment practice and all appointments are subject to satisfactory enhanced DBS clearance, satisfactory references and verification of identity and qualifications.</w:t>
      </w:r>
    </w:p>
    <w:p w14:paraId="609E27D3" w14:textId="77777777" w:rsidR="00265688" w:rsidRPr="00A10213" w:rsidRDefault="00265688" w:rsidP="006C38BD">
      <w:pPr>
        <w:shd w:val="clear" w:color="auto" w:fill="FFFFFF"/>
        <w:jc w:val="both"/>
        <w:rPr>
          <w:rFonts w:asciiTheme="minorHAnsi" w:hAnsiTheme="minorHAnsi" w:cstheme="minorHAnsi"/>
          <w:color w:val="000000"/>
          <w:sz w:val="22"/>
          <w:szCs w:val="20"/>
        </w:rPr>
      </w:pPr>
    </w:p>
    <w:p w14:paraId="13ECA73A" w14:textId="77777777" w:rsidR="00265688" w:rsidRPr="00A10213" w:rsidRDefault="00265688" w:rsidP="006C38BD">
      <w:pPr>
        <w:shd w:val="clear" w:color="auto" w:fill="FFFFFF"/>
        <w:jc w:val="both"/>
        <w:rPr>
          <w:rFonts w:asciiTheme="minorHAnsi" w:hAnsiTheme="minorHAnsi" w:cstheme="minorHAnsi"/>
          <w:color w:val="000000"/>
          <w:sz w:val="22"/>
          <w:szCs w:val="20"/>
        </w:rPr>
      </w:pPr>
    </w:p>
    <w:p w14:paraId="6213D5D2" w14:textId="77777777" w:rsidR="00F53122" w:rsidRPr="00F53122" w:rsidRDefault="00F53122" w:rsidP="00F53122">
      <w:pPr>
        <w:jc w:val="both"/>
        <w:rPr>
          <w:rFonts w:asciiTheme="minorHAnsi" w:hAnsiTheme="minorHAnsi" w:cstheme="minorHAnsi"/>
        </w:rPr>
      </w:pPr>
    </w:p>
    <w:sectPr w:rsidR="00F53122" w:rsidRPr="00F531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89351" w14:textId="77777777" w:rsidR="004E4FEB" w:rsidRDefault="004E4FEB" w:rsidP="00F40AC8">
      <w:r>
        <w:separator/>
      </w:r>
    </w:p>
  </w:endnote>
  <w:endnote w:type="continuationSeparator" w:id="0">
    <w:p w14:paraId="0E3726BB" w14:textId="77777777" w:rsidR="004E4FEB" w:rsidRDefault="004E4FEB" w:rsidP="00F4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C1BC4" w14:textId="77777777" w:rsidR="004E4FEB" w:rsidRDefault="004E4FEB" w:rsidP="00F40AC8">
      <w:r>
        <w:separator/>
      </w:r>
    </w:p>
  </w:footnote>
  <w:footnote w:type="continuationSeparator" w:id="0">
    <w:p w14:paraId="2835BAE2" w14:textId="77777777" w:rsidR="004E4FEB" w:rsidRDefault="004E4FEB" w:rsidP="00F40A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3D65"/>
    <w:multiLevelType w:val="hybridMultilevel"/>
    <w:tmpl w:val="03C4D1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D4004"/>
    <w:multiLevelType w:val="hybridMultilevel"/>
    <w:tmpl w:val="3106FF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779FB"/>
    <w:multiLevelType w:val="hybridMultilevel"/>
    <w:tmpl w:val="1376D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47B01"/>
    <w:multiLevelType w:val="hybridMultilevel"/>
    <w:tmpl w:val="4A6461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4B1C82"/>
    <w:multiLevelType w:val="hybridMultilevel"/>
    <w:tmpl w:val="C518AF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537FD"/>
    <w:multiLevelType w:val="hybridMultilevel"/>
    <w:tmpl w:val="44668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2103B"/>
    <w:multiLevelType w:val="hybridMultilevel"/>
    <w:tmpl w:val="BEEA97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07E71"/>
    <w:multiLevelType w:val="hybridMultilevel"/>
    <w:tmpl w:val="F4DC4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22"/>
    <w:rsid w:val="00093AD9"/>
    <w:rsid w:val="001C24B1"/>
    <w:rsid w:val="00265688"/>
    <w:rsid w:val="003F445F"/>
    <w:rsid w:val="00480682"/>
    <w:rsid w:val="004D7B8B"/>
    <w:rsid w:val="004E08E3"/>
    <w:rsid w:val="004E4FEB"/>
    <w:rsid w:val="00547925"/>
    <w:rsid w:val="00596A2E"/>
    <w:rsid w:val="005A272D"/>
    <w:rsid w:val="00605D17"/>
    <w:rsid w:val="00653059"/>
    <w:rsid w:val="006C38BD"/>
    <w:rsid w:val="006F6F9E"/>
    <w:rsid w:val="007A0D4F"/>
    <w:rsid w:val="007C59BC"/>
    <w:rsid w:val="007F119C"/>
    <w:rsid w:val="008B34A8"/>
    <w:rsid w:val="008E1EE3"/>
    <w:rsid w:val="008F6B2A"/>
    <w:rsid w:val="00A10213"/>
    <w:rsid w:val="00A86BFA"/>
    <w:rsid w:val="00A913C5"/>
    <w:rsid w:val="00AC11A5"/>
    <w:rsid w:val="00AF107D"/>
    <w:rsid w:val="00AF3E77"/>
    <w:rsid w:val="00B4201B"/>
    <w:rsid w:val="00B52C96"/>
    <w:rsid w:val="00BD3BAE"/>
    <w:rsid w:val="00C50DD9"/>
    <w:rsid w:val="00C7089D"/>
    <w:rsid w:val="00CE160C"/>
    <w:rsid w:val="00E51261"/>
    <w:rsid w:val="00E92598"/>
    <w:rsid w:val="00EA7B44"/>
    <w:rsid w:val="00EB16F3"/>
    <w:rsid w:val="00F40AC8"/>
    <w:rsid w:val="00F53122"/>
    <w:rsid w:val="00F57BCA"/>
    <w:rsid w:val="00FD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34234B"/>
  <w15:chartTrackingRefBased/>
  <w15:docId w15:val="{7057CC54-6CA0-44B8-AEB6-8488E37D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12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122"/>
    <w:pPr>
      <w:spacing w:after="0" w:line="240" w:lineRule="auto"/>
    </w:pPr>
  </w:style>
  <w:style w:type="paragraph" w:styleId="NormalWeb">
    <w:name w:val="Normal (Web)"/>
    <w:basedOn w:val="Normal"/>
    <w:uiPriority w:val="99"/>
    <w:unhideWhenUsed/>
    <w:rsid w:val="00265688"/>
    <w:pPr>
      <w:spacing w:before="120" w:after="100" w:afterAutospacing="1"/>
    </w:pPr>
  </w:style>
  <w:style w:type="character" w:styleId="Emphasis">
    <w:name w:val="Emphasis"/>
    <w:basedOn w:val="DefaultParagraphFont"/>
    <w:uiPriority w:val="20"/>
    <w:qFormat/>
    <w:rsid w:val="00596A2E"/>
    <w:rPr>
      <w:i/>
      <w:iCs/>
    </w:rPr>
  </w:style>
  <w:style w:type="character" w:styleId="Strong">
    <w:name w:val="Strong"/>
    <w:basedOn w:val="DefaultParagraphFont"/>
    <w:uiPriority w:val="22"/>
    <w:qFormat/>
    <w:rsid w:val="00596A2E"/>
    <w:rPr>
      <w:b/>
      <w:bCs/>
    </w:rPr>
  </w:style>
  <w:style w:type="character" w:styleId="Hyperlink">
    <w:name w:val="Hyperlink"/>
    <w:basedOn w:val="DefaultParagraphFont"/>
    <w:uiPriority w:val="99"/>
    <w:unhideWhenUsed/>
    <w:rsid w:val="00596A2E"/>
    <w:rPr>
      <w:color w:val="0000FF"/>
      <w:u w:val="single"/>
    </w:rPr>
  </w:style>
  <w:style w:type="paragraph" w:styleId="ListParagraph">
    <w:name w:val="List Paragraph"/>
    <w:basedOn w:val="Normal"/>
    <w:uiPriority w:val="34"/>
    <w:qFormat/>
    <w:rsid w:val="00596A2E"/>
    <w:pPr>
      <w:ind w:left="720"/>
      <w:contextualSpacing/>
    </w:pPr>
  </w:style>
  <w:style w:type="character" w:customStyle="1" w:styleId="UnresolvedMention">
    <w:name w:val="Unresolved Mention"/>
    <w:basedOn w:val="DefaultParagraphFont"/>
    <w:uiPriority w:val="99"/>
    <w:semiHidden/>
    <w:unhideWhenUsed/>
    <w:rsid w:val="00F57BCA"/>
    <w:rPr>
      <w:color w:val="605E5C"/>
      <w:shd w:val="clear" w:color="auto" w:fill="E1DFDD"/>
    </w:rPr>
  </w:style>
  <w:style w:type="paragraph" w:styleId="Header">
    <w:name w:val="header"/>
    <w:basedOn w:val="Normal"/>
    <w:link w:val="HeaderChar"/>
    <w:uiPriority w:val="99"/>
    <w:unhideWhenUsed/>
    <w:rsid w:val="00F40AC8"/>
    <w:pPr>
      <w:tabs>
        <w:tab w:val="center" w:pos="4513"/>
        <w:tab w:val="right" w:pos="9026"/>
      </w:tabs>
    </w:pPr>
  </w:style>
  <w:style w:type="character" w:customStyle="1" w:styleId="HeaderChar">
    <w:name w:val="Header Char"/>
    <w:basedOn w:val="DefaultParagraphFont"/>
    <w:link w:val="Header"/>
    <w:uiPriority w:val="99"/>
    <w:rsid w:val="00F40A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40AC8"/>
    <w:pPr>
      <w:tabs>
        <w:tab w:val="center" w:pos="4513"/>
        <w:tab w:val="right" w:pos="9026"/>
      </w:tabs>
    </w:pPr>
  </w:style>
  <w:style w:type="character" w:customStyle="1" w:styleId="FooterChar">
    <w:name w:val="Footer Char"/>
    <w:basedOn w:val="DefaultParagraphFont"/>
    <w:link w:val="Footer"/>
    <w:uiPriority w:val="99"/>
    <w:rsid w:val="00F40AC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4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45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81715">
      <w:bodyDiv w:val="1"/>
      <w:marLeft w:val="0"/>
      <w:marRight w:val="0"/>
      <w:marTop w:val="0"/>
      <w:marBottom w:val="0"/>
      <w:divBdr>
        <w:top w:val="none" w:sz="0" w:space="0" w:color="auto"/>
        <w:left w:val="none" w:sz="0" w:space="0" w:color="auto"/>
        <w:bottom w:val="none" w:sz="0" w:space="0" w:color="auto"/>
        <w:right w:val="none" w:sz="0" w:space="0" w:color="auto"/>
      </w:divBdr>
      <w:divsChild>
        <w:div w:id="830292654">
          <w:marLeft w:val="0"/>
          <w:marRight w:val="0"/>
          <w:marTop w:val="0"/>
          <w:marBottom w:val="0"/>
          <w:divBdr>
            <w:top w:val="none" w:sz="0" w:space="0" w:color="auto"/>
            <w:left w:val="none" w:sz="0" w:space="0" w:color="auto"/>
            <w:bottom w:val="none" w:sz="0" w:space="0" w:color="auto"/>
            <w:right w:val="none" w:sz="0" w:space="0" w:color="auto"/>
          </w:divBdr>
        </w:div>
        <w:div w:id="801772747">
          <w:marLeft w:val="0"/>
          <w:marRight w:val="0"/>
          <w:marTop w:val="0"/>
          <w:marBottom w:val="0"/>
          <w:divBdr>
            <w:top w:val="none" w:sz="0" w:space="0" w:color="auto"/>
            <w:left w:val="none" w:sz="0" w:space="0" w:color="auto"/>
            <w:bottom w:val="none" w:sz="0" w:space="0" w:color="auto"/>
            <w:right w:val="none" w:sz="0" w:space="0" w:color="auto"/>
          </w:divBdr>
        </w:div>
        <w:div w:id="929239512">
          <w:marLeft w:val="0"/>
          <w:marRight w:val="0"/>
          <w:marTop w:val="0"/>
          <w:marBottom w:val="0"/>
          <w:divBdr>
            <w:top w:val="none" w:sz="0" w:space="0" w:color="auto"/>
            <w:left w:val="none" w:sz="0" w:space="0" w:color="auto"/>
            <w:bottom w:val="none" w:sz="0" w:space="0" w:color="auto"/>
            <w:right w:val="none" w:sz="0" w:space="0" w:color="auto"/>
          </w:divBdr>
        </w:div>
        <w:div w:id="328824413">
          <w:marLeft w:val="0"/>
          <w:marRight w:val="0"/>
          <w:marTop w:val="0"/>
          <w:marBottom w:val="0"/>
          <w:divBdr>
            <w:top w:val="none" w:sz="0" w:space="0" w:color="auto"/>
            <w:left w:val="none" w:sz="0" w:space="0" w:color="auto"/>
            <w:bottom w:val="none" w:sz="0" w:space="0" w:color="auto"/>
            <w:right w:val="none" w:sz="0" w:space="0" w:color="auto"/>
          </w:divBdr>
        </w:div>
        <w:div w:id="194655255">
          <w:marLeft w:val="0"/>
          <w:marRight w:val="0"/>
          <w:marTop w:val="0"/>
          <w:marBottom w:val="0"/>
          <w:divBdr>
            <w:top w:val="none" w:sz="0" w:space="0" w:color="auto"/>
            <w:left w:val="none" w:sz="0" w:space="0" w:color="auto"/>
            <w:bottom w:val="none" w:sz="0" w:space="0" w:color="auto"/>
            <w:right w:val="none" w:sz="0" w:space="0" w:color="auto"/>
          </w:divBdr>
        </w:div>
        <w:div w:id="1649048450">
          <w:marLeft w:val="0"/>
          <w:marRight w:val="0"/>
          <w:marTop w:val="0"/>
          <w:marBottom w:val="0"/>
          <w:divBdr>
            <w:top w:val="none" w:sz="0" w:space="0" w:color="auto"/>
            <w:left w:val="none" w:sz="0" w:space="0" w:color="auto"/>
            <w:bottom w:val="none" w:sz="0" w:space="0" w:color="auto"/>
            <w:right w:val="none" w:sz="0" w:space="0" w:color="auto"/>
          </w:divBdr>
        </w:div>
        <w:div w:id="1290546341">
          <w:marLeft w:val="0"/>
          <w:marRight w:val="0"/>
          <w:marTop w:val="0"/>
          <w:marBottom w:val="0"/>
          <w:divBdr>
            <w:top w:val="none" w:sz="0" w:space="0" w:color="auto"/>
            <w:left w:val="none" w:sz="0" w:space="0" w:color="auto"/>
            <w:bottom w:val="none" w:sz="0" w:space="0" w:color="auto"/>
            <w:right w:val="none" w:sz="0" w:space="0" w:color="auto"/>
          </w:divBdr>
        </w:div>
        <w:div w:id="1128160578">
          <w:marLeft w:val="0"/>
          <w:marRight w:val="0"/>
          <w:marTop w:val="0"/>
          <w:marBottom w:val="0"/>
          <w:divBdr>
            <w:top w:val="none" w:sz="0" w:space="0" w:color="auto"/>
            <w:left w:val="none" w:sz="0" w:space="0" w:color="auto"/>
            <w:bottom w:val="none" w:sz="0" w:space="0" w:color="auto"/>
            <w:right w:val="none" w:sz="0" w:space="0" w:color="auto"/>
          </w:divBdr>
        </w:div>
        <w:div w:id="1382678737">
          <w:marLeft w:val="0"/>
          <w:marRight w:val="0"/>
          <w:marTop w:val="0"/>
          <w:marBottom w:val="0"/>
          <w:divBdr>
            <w:top w:val="none" w:sz="0" w:space="0" w:color="auto"/>
            <w:left w:val="none" w:sz="0" w:space="0" w:color="auto"/>
            <w:bottom w:val="none" w:sz="0" w:space="0" w:color="auto"/>
            <w:right w:val="none" w:sz="0" w:space="0" w:color="auto"/>
          </w:divBdr>
        </w:div>
        <w:div w:id="1821998542">
          <w:marLeft w:val="0"/>
          <w:marRight w:val="0"/>
          <w:marTop w:val="0"/>
          <w:marBottom w:val="0"/>
          <w:divBdr>
            <w:top w:val="none" w:sz="0" w:space="0" w:color="auto"/>
            <w:left w:val="none" w:sz="0" w:space="0" w:color="auto"/>
            <w:bottom w:val="none" w:sz="0" w:space="0" w:color="auto"/>
            <w:right w:val="none" w:sz="0" w:space="0" w:color="auto"/>
          </w:divBdr>
        </w:div>
        <w:div w:id="2036880619">
          <w:marLeft w:val="0"/>
          <w:marRight w:val="0"/>
          <w:marTop w:val="0"/>
          <w:marBottom w:val="0"/>
          <w:divBdr>
            <w:top w:val="none" w:sz="0" w:space="0" w:color="auto"/>
            <w:left w:val="none" w:sz="0" w:space="0" w:color="auto"/>
            <w:bottom w:val="none" w:sz="0" w:space="0" w:color="auto"/>
            <w:right w:val="none" w:sz="0" w:space="0" w:color="auto"/>
          </w:divBdr>
        </w:div>
        <w:div w:id="1856382495">
          <w:marLeft w:val="0"/>
          <w:marRight w:val="0"/>
          <w:marTop w:val="0"/>
          <w:marBottom w:val="0"/>
          <w:divBdr>
            <w:top w:val="none" w:sz="0" w:space="0" w:color="auto"/>
            <w:left w:val="none" w:sz="0" w:space="0" w:color="auto"/>
            <w:bottom w:val="none" w:sz="0" w:space="0" w:color="auto"/>
            <w:right w:val="none" w:sz="0" w:space="0" w:color="auto"/>
          </w:divBdr>
        </w:div>
        <w:div w:id="314725881">
          <w:marLeft w:val="0"/>
          <w:marRight w:val="0"/>
          <w:marTop w:val="0"/>
          <w:marBottom w:val="0"/>
          <w:divBdr>
            <w:top w:val="none" w:sz="0" w:space="0" w:color="auto"/>
            <w:left w:val="none" w:sz="0" w:space="0" w:color="auto"/>
            <w:bottom w:val="none" w:sz="0" w:space="0" w:color="auto"/>
            <w:right w:val="none" w:sz="0" w:space="0" w:color="auto"/>
          </w:divBdr>
        </w:div>
        <w:div w:id="1322462095">
          <w:marLeft w:val="0"/>
          <w:marRight w:val="0"/>
          <w:marTop w:val="0"/>
          <w:marBottom w:val="0"/>
          <w:divBdr>
            <w:top w:val="none" w:sz="0" w:space="0" w:color="auto"/>
            <w:left w:val="none" w:sz="0" w:space="0" w:color="auto"/>
            <w:bottom w:val="none" w:sz="0" w:space="0" w:color="auto"/>
            <w:right w:val="none" w:sz="0" w:space="0" w:color="auto"/>
          </w:divBdr>
        </w:div>
      </w:divsChild>
    </w:div>
    <w:div w:id="1240022365">
      <w:bodyDiv w:val="1"/>
      <w:marLeft w:val="0"/>
      <w:marRight w:val="0"/>
      <w:marTop w:val="0"/>
      <w:marBottom w:val="0"/>
      <w:divBdr>
        <w:top w:val="none" w:sz="0" w:space="0" w:color="auto"/>
        <w:left w:val="none" w:sz="0" w:space="0" w:color="auto"/>
        <w:bottom w:val="none" w:sz="0" w:space="0" w:color="auto"/>
        <w:right w:val="none" w:sz="0" w:space="0" w:color="auto"/>
      </w:divBdr>
    </w:div>
    <w:div w:id="1275097687">
      <w:bodyDiv w:val="1"/>
      <w:marLeft w:val="0"/>
      <w:marRight w:val="0"/>
      <w:marTop w:val="0"/>
      <w:marBottom w:val="0"/>
      <w:divBdr>
        <w:top w:val="none" w:sz="0" w:space="0" w:color="auto"/>
        <w:left w:val="none" w:sz="0" w:space="0" w:color="auto"/>
        <w:bottom w:val="none" w:sz="0" w:space="0" w:color="auto"/>
        <w:right w:val="none" w:sz="0" w:space="0" w:color="auto"/>
      </w:divBdr>
    </w:div>
    <w:div w:id="1633629485">
      <w:bodyDiv w:val="1"/>
      <w:marLeft w:val="0"/>
      <w:marRight w:val="0"/>
      <w:marTop w:val="0"/>
      <w:marBottom w:val="0"/>
      <w:divBdr>
        <w:top w:val="none" w:sz="0" w:space="0" w:color="auto"/>
        <w:left w:val="none" w:sz="0" w:space="0" w:color="auto"/>
        <w:bottom w:val="none" w:sz="0" w:space="0" w:color="auto"/>
        <w:right w:val="none" w:sz="0" w:space="0" w:color="auto"/>
      </w:divBdr>
    </w:div>
    <w:div w:id="16673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dwards@grange.southwark.sch.uk" TargetMode="External"/><Relationship Id="rId4" Type="http://schemas.openxmlformats.org/officeDocument/2006/relationships/settings" Target="settings.xml"/><Relationship Id="rId9" Type="http://schemas.openxmlformats.org/officeDocument/2006/relationships/hyperlink" Target="mailto:kedwards@grange.southw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E9E7B-22E0-473E-AED7-962C2E05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Legister, Earl</dc:creator>
  <cp:keywords/>
  <dc:description/>
  <cp:lastModifiedBy>HP Inc.</cp:lastModifiedBy>
  <cp:revision>2</cp:revision>
  <dcterms:created xsi:type="dcterms:W3CDTF">2021-02-17T13:23:00Z</dcterms:created>
  <dcterms:modified xsi:type="dcterms:W3CDTF">2021-02-17T13:23:00Z</dcterms:modified>
</cp:coreProperties>
</file>